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1EEC" w14:textId="77777777" w:rsidR="00CC77D7" w:rsidRDefault="00CC77D7" w:rsidP="00A5300A">
      <w:pPr>
        <w:jc w:val="center"/>
        <w:rPr>
          <w:b/>
          <w:sz w:val="24"/>
          <w:szCs w:val="24"/>
        </w:rPr>
      </w:pPr>
      <w:r>
        <w:rPr>
          <w:b/>
          <w:sz w:val="24"/>
          <w:szCs w:val="24"/>
        </w:rPr>
        <w:t>L</w:t>
      </w:r>
      <w:r w:rsidR="00BE4734">
        <w:rPr>
          <w:b/>
          <w:sz w:val="24"/>
          <w:szCs w:val="24"/>
        </w:rPr>
        <w:t xml:space="preserve">OS </w:t>
      </w:r>
      <w:r>
        <w:rPr>
          <w:b/>
          <w:sz w:val="24"/>
          <w:szCs w:val="24"/>
        </w:rPr>
        <w:t>A</w:t>
      </w:r>
      <w:r w:rsidR="00BE4734">
        <w:rPr>
          <w:b/>
          <w:sz w:val="24"/>
          <w:szCs w:val="24"/>
        </w:rPr>
        <w:t xml:space="preserve">NGELES </w:t>
      </w:r>
      <w:r>
        <w:rPr>
          <w:b/>
          <w:sz w:val="24"/>
          <w:szCs w:val="24"/>
        </w:rPr>
        <w:t>C</w:t>
      </w:r>
      <w:r w:rsidR="00BE4734">
        <w:rPr>
          <w:b/>
          <w:sz w:val="24"/>
          <w:szCs w:val="24"/>
        </w:rPr>
        <w:t xml:space="preserve">OUNTY </w:t>
      </w:r>
      <w:r>
        <w:rPr>
          <w:b/>
          <w:sz w:val="24"/>
          <w:szCs w:val="24"/>
        </w:rPr>
        <w:t>E</w:t>
      </w:r>
      <w:r w:rsidR="00BE4734">
        <w:rPr>
          <w:b/>
          <w:sz w:val="24"/>
          <w:szCs w:val="24"/>
        </w:rPr>
        <w:t xml:space="preserve">MPLOYEES </w:t>
      </w:r>
      <w:r>
        <w:rPr>
          <w:b/>
          <w:sz w:val="24"/>
          <w:szCs w:val="24"/>
        </w:rPr>
        <w:t>R</w:t>
      </w:r>
      <w:r w:rsidR="00BE4734">
        <w:rPr>
          <w:b/>
          <w:sz w:val="24"/>
          <w:szCs w:val="24"/>
        </w:rPr>
        <w:t xml:space="preserve">ETIREMENT </w:t>
      </w:r>
      <w:r>
        <w:rPr>
          <w:b/>
          <w:sz w:val="24"/>
          <w:szCs w:val="24"/>
        </w:rPr>
        <w:t>A</w:t>
      </w:r>
      <w:r w:rsidR="00BE4734">
        <w:rPr>
          <w:b/>
          <w:sz w:val="24"/>
          <w:szCs w:val="24"/>
        </w:rPr>
        <w:t>SSOCIATION</w:t>
      </w:r>
    </w:p>
    <w:p w14:paraId="00201EED" w14:textId="77777777" w:rsidR="00096F25" w:rsidRDefault="00096F25" w:rsidP="00A5300A">
      <w:pPr>
        <w:jc w:val="center"/>
        <w:rPr>
          <w:b/>
          <w:sz w:val="24"/>
          <w:szCs w:val="24"/>
        </w:rPr>
      </w:pPr>
    </w:p>
    <w:p w14:paraId="00201EEE" w14:textId="77777777" w:rsidR="00CC77D7" w:rsidRDefault="00A5300A" w:rsidP="00A5300A">
      <w:pPr>
        <w:jc w:val="center"/>
        <w:rPr>
          <w:b/>
          <w:sz w:val="24"/>
          <w:szCs w:val="24"/>
        </w:rPr>
      </w:pPr>
      <w:r>
        <w:rPr>
          <w:b/>
          <w:sz w:val="24"/>
          <w:szCs w:val="24"/>
        </w:rPr>
        <w:t xml:space="preserve">PLACEMENT AGENT </w:t>
      </w:r>
      <w:r w:rsidR="00CC77D7">
        <w:rPr>
          <w:b/>
          <w:sz w:val="24"/>
          <w:szCs w:val="24"/>
        </w:rPr>
        <w:t xml:space="preserve">DISCLOSURE </w:t>
      </w:r>
      <w:r w:rsidR="00F258C1">
        <w:rPr>
          <w:b/>
          <w:sz w:val="24"/>
          <w:szCs w:val="24"/>
        </w:rPr>
        <w:t xml:space="preserve">AND SEC COMPLIANCE </w:t>
      </w:r>
      <w:r w:rsidR="00CC77D7">
        <w:rPr>
          <w:b/>
          <w:sz w:val="24"/>
          <w:szCs w:val="24"/>
        </w:rPr>
        <w:t>FORM</w:t>
      </w:r>
    </w:p>
    <w:p w14:paraId="00201EEF" w14:textId="77777777" w:rsidR="00096F25" w:rsidRDefault="00096F25" w:rsidP="00A5300A">
      <w:pPr>
        <w:jc w:val="center"/>
        <w:rPr>
          <w:b/>
          <w:sz w:val="24"/>
          <w:szCs w:val="24"/>
        </w:rPr>
      </w:pPr>
    </w:p>
    <w:p w14:paraId="00201EF0" w14:textId="77777777" w:rsidR="00086081" w:rsidRDefault="00086081" w:rsidP="00086081">
      <w:pPr>
        <w:rPr>
          <w:sz w:val="24"/>
          <w:szCs w:val="24"/>
        </w:rPr>
      </w:pPr>
    </w:p>
    <w:p w14:paraId="00201EF1" w14:textId="77777777" w:rsidR="00086081" w:rsidRDefault="00086081" w:rsidP="00086081">
      <w:pPr>
        <w:rPr>
          <w:sz w:val="24"/>
          <w:szCs w:val="24"/>
        </w:rPr>
      </w:pPr>
      <w:r>
        <w:rPr>
          <w:sz w:val="24"/>
          <w:szCs w:val="24"/>
        </w:rPr>
        <w:t xml:space="preserve">The Board of Investments (“Board”) of </w:t>
      </w:r>
      <w:r w:rsidR="000F4AD8">
        <w:rPr>
          <w:sz w:val="24"/>
          <w:szCs w:val="24"/>
        </w:rPr>
        <w:t xml:space="preserve">the </w:t>
      </w:r>
      <w:r>
        <w:rPr>
          <w:sz w:val="24"/>
          <w:szCs w:val="24"/>
        </w:rPr>
        <w:t>Los Angeles County Employees Retirement Association (“LACERA”) has adopted a Placement Agent Policy (“Policy”), a copy of which is attached as Attachment No.1.  Under the Policy, each External Manager</w:t>
      </w:r>
      <w:r>
        <w:rPr>
          <w:rStyle w:val="FootnoteReference"/>
          <w:sz w:val="24"/>
          <w:szCs w:val="24"/>
        </w:rPr>
        <w:footnoteReference w:id="1"/>
      </w:r>
      <w:r>
        <w:rPr>
          <w:sz w:val="24"/>
          <w:szCs w:val="24"/>
        </w:rPr>
        <w:t xml:space="preserve"> must complete and deliver this Disclosure Form to LACERA prior to LACERA investing any </w:t>
      </w:r>
    </w:p>
    <w:p w14:paraId="00201EF2" w14:textId="77777777" w:rsidR="00086081" w:rsidRDefault="00086081" w:rsidP="00086081">
      <w:pPr>
        <w:rPr>
          <w:sz w:val="24"/>
          <w:szCs w:val="24"/>
        </w:rPr>
      </w:pPr>
      <w:r>
        <w:rPr>
          <w:sz w:val="24"/>
          <w:szCs w:val="24"/>
        </w:rPr>
        <w:t xml:space="preserve">money with that manager. </w:t>
      </w:r>
    </w:p>
    <w:p w14:paraId="00201EF3" w14:textId="77777777" w:rsidR="00B42B32" w:rsidRPr="002554E8" w:rsidRDefault="00B42B32" w:rsidP="003460B7">
      <w:pPr>
        <w:rPr>
          <w:sz w:val="24"/>
          <w:szCs w:val="24"/>
        </w:rPr>
      </w:pPr>
    </w:p>
    <w:p w14:paraId="00201EF4" w14:textId="77777777" w:rsidR="00086081" w:rsidRDefault="00086081" w:rsidP="00086081">
      <w:pPr>
        <w:rPr>
          <w:sz w:val="24"/>
          <w:szCs w:val="24"/>
        </w:rPr>
      </w:pPr>
      <w:r>
        <w:rPr>
          <w:sz w:val="24"/>
          <w:szCs w:val="24"/>
        </w:rPr>
        <w:t xml:space="preserve">For purposes of this disclosure, “you” means the External Manager identified </w:t>
      </w:r>
      <w:r w:rsidR="00017FFA">
        <w:rPr>
          <w:sz w:val="24"/>
          <w:szCs w:val="24"/>
        </w:rPr>
        <w:t xml:space="preserve">below </w:t>
      </w:r>
      <w:r>
        <w:rPr>
          <w:sz w:val="24"/>
          <w:szCs w:val="24"/>
        </w:rPr>
        <w:t xml:space="preserve">and its affiliates, </w:t>
      </w:r>
      <w:r w:rsidR="00017FFA">
        <w:rPr>
          <w:sz w:val="24"/>
          <w:szCs w:val="24"/>
        </w:rPr>
        <w:t>including the External Manager’s and affiliates’</w:t>
      </w:r>
      <w:r>
        <w:rPr>
          <w:sz w:val="24"/>
          <w:szCs w:val="24"/>
        </w:rPr>
        <w:t xml:space="preserve"> respective officers, directors, partners, members, employees, contractors, and agents.</w:t>
      </w:r>
    </w:p>
    <w:p w14:paraId="00201EF5" w14:textId="77777777" w:rsidR="00086081" w:rsidRDefault="00086081" w:rsidP="00086081">
      <w:pPr>
        <w:jc w:val="both"/>
        <w:rPr>
          <w:sz w:val="24"/>
          <w:szCs w:val="24"/>
        </w:rPr>
      </w:pPr>
    </w:p>
    <w:p w14:paraId="00201EF6" w14:textId="77777777" w:rsidR="004F28E4" w:rsidRDefault="004F28E4" w:rsidP="002554E8">
      <w:pPr>
        <w:rPr>
          <w:sz w:val="24"/>
          <w:szCs w:val="24"/>
        </w:rPr>
      </w:pPr>
      <w:r>
        <w:rPr>
          <w:sz w:val="24"/>
          <w:szCs w:val="24"/>
        </w:rPr>
        <w:t>Name of External Manager:</w:t>
      </w:r>
      <w:r w:rsidR="00A25A2E">
        <w:rPr>
          <w:sz w:val="24"/>
          <w:szCs w:val="24"/>
        </w:rPr>
        <w:tab/>
      </w:r>
      <w:r>
        <w:rPr>
          <w:sz w:val="24"/>
          <w:szCs w:val="24"/>
        </w:rPr>
        <w:t xml:space="preserve"> _____________________________________</w:t>
      </w:r>
      <w:r w:rsidR="00341FD5">
        <w:rPr>
          <w:sz w:val="24"/>
          <w:szCs w:val="24"/>
        </w:rPr>
        <w:t>__________</w:t>
      </w:r>
      <w:r>
        <w:rPr>
          <w:sz w:val="24"/>
          <w:szCs w:val="24"/>
        </w:rPr>
        <w:t xml:space="preserve"> </w:t>
      </w:r>
    </w:p>
    <w:p w14:paraId="00201EF7" w14:textId="77777777" w:rsidR="004F28E4" w:rsidRDefault="004F28E4" w:rsidP="002554E8">
      <w:pPr>
        <w:rPr>
          <w:sz w:val="24"/>
          <w:szCs w:val="24"/>
        </w:rPr>
      </w:pPr>
    </w:p>
    <w:p w14:paraId="00201EF8" w14:textId="77777777" w:rsidR="006D3CA4" w:rsidRDefault="006D3CA4" w:rsidP="002554E8">
      <w:pPr>
        <w:rPr>
          <w:sz w:val="24"/>
          <w:szCs w:val="24"/>
        </w:rPr>
      </w:pPr>
      <w:r>
        <w:rPr>
          <w:sz w:val="24"/>
          <w:szCs w:val="24"/>
        </w:rPr>
        <w:t>Contact information for External Manager:</w:t>
      </w:r>
    </w:p>
    <w:p w14:paraId="00201EF9" w14:textId="77777777" w:rsidR="006D3CA4" w:rsidRDefault="006D3CA4" w:rsidP="002554E8">
      <w:pPr>
        <w:rPr>
          <w:sz w:val="24"/>
          <w:szCs w:val="24"/>
        </w:rPr>
      </w:pPr>
    </w:p>
    <w:p w14:paraId="00201EFA" w14:textId="77777777" w:rsidR="006D3CA4" w:rsidRDefault="006D3CA4" w:rsidP="002554E8">
      <w:pPr>
        <w:rPr>
          <w:sz w:val="24"/>
          <w:szCs w:val="24"/>
        </w:rPr>
      </w:pPr>
      <w:r>
        <w:rPr>
          <w:sz w:val="24"/>
          <w:szCs w:val="24"/>
        </w:rPr>
        <w:tab/>
        <w:t>Address:</w:t>
      </w:r>
      <w:r>
        <w:rPr>
          <w:sz w:val="24"/>
          <w:szCs w:val="24"/>
        </w:rPr>
        <w:tab/>
      </w:r>
      <w:r>
        <w:rPr>
          <w:sz w:val="24"/>
          <w:szCs w:val="24"/>
        </w:rPr>
        <w:tab/>
        <w:t>_____________________________</w:t>
      </w:r>
    </w:p>
    <w:p w14:paraId="00201EFB"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C"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D"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p>
    <w:p w14:paraId="00201EFE" w14:textId="77777777" w:rsidR="006D3CA4" w:rsidRDefault="006D3CA4" w:rsidP="002554E8">
      <w:pPr>
        <w:rPr>
          <w:sz w:val="24"/>
          <w:szCs w:val="24"/>
        </w:rPr>
      </w:pPr>
    </w:p>
    <w:p w14:paraId="00201EFF" w14:textId="77777777" w:rsidR="006D3CA4" w:rsidRDefault="006D3CA4" w:rsidP="002554E8">
      <w:pPr>
        <w:rPr>
          <w:sz w:val="24"/>
          <w:szCs w:val="24"/>
        </w:rPr>
      </w:pPr>
      <w:r>
        <w:rPr>
          <w:sz w:val="24"/>
          <w:szCs w:val="24"/>
        </w:rPr>
        <w:tab/>
        <w:t>Contact Person:</w:t>
      </w:r>
      <w:r>
        <w:rPr>
          <w:sz w:val="24"/>
          <w:szCs w:val="24"/>
        </w:rPr>
        <w:tab/>
        <w:t>_____________________________</w:t>
      </w:r>
    </w:p>
    <w:p w14:paraId="00201F00" w14:textId="77777777" w:rsidR="006D3CA4" w:rsidRDefault="006D3CA4" w:rsidP="002554E8">
      <w:pPr>
        <w:rPr>
          <w:sz w:val="24"/>
          <w:szCs w:val="24"/>
        </w:rPr>
      </w:pPr>
    </w:p>
    <w:p w14:paraId="00201F01" w14:textId="77777777" w:rsidR="006D3CA4" w:rsidRDefault="006D3CA4" w:rsidP="002554E8">
      <w:pPr>
        <w:rPr>
          <w:sz w:val="24"/>
          <w:szCs w:val="24"/>
        </w:rPr>
      </w:pPr>
      <w:r>
        <w:rPr>
          <w:sz w:val="24"/>
          <w:szCs w:val="24"/>
        </w:rPr>
        <w:tab/>
        <w:t>Contact Information:</w:t>
      </w:r>
      <w:r>
        <w:rPr>
          <w:sz w:val="24"/>
          <w:szCs w:val="24"/>
        </w:rPr>
        <w:tab/>
        <w:t>_____________________________</w:t>
      </w:r>
    </w:p>
    <w:p w14:paraId="00201F02" w14:textId="77777777" w:rsidR="006D3CA4" w:rsidRDefault="006D3CA4" w:rsidP="002554E8">
      <w:pPr>
        <w:rPr>
          <w:sz w:val="24"/>
          <w:szCs w:val="24"/>
        </w:rPr>
      </w:pPr>
      <w:r>
        <w:rPr>
          <w:sz w:val="24"/>
          <w:szCs w:val="24"/>
        </w:rPr>
        <w:tab/>
        <w:t>(email/phone/fax)</w:t>
      </w:r>
      <w:r>
        <w:rPr>
          <w:sz w:val="24"/>
          <w:szCs w:val="24"/>
        </w:rPr>
        <w:tab/>
        <w:t>_____________________________</w:t>
      </w:r>
    </w:p>
    <w:p w14:paraId="00201F03" w14:textId="77777777" w:rsidR="006D3CA4" w:rsidRDefault="006D3CA4" w:rsidP="002554E8">
      <w:pPr>
        <w:rPr>
          <w:sz w:val="24"/>
          <w:szCs w:val="24"/>
        </w:rPr>
      </w:pPr>
      <w:r>
        <w:rPr>
          <w:sz w:val="24"/>
          <w:szCs w:val="24"/>
        </w:rPr>
        <w:tab/>
      </w:r>
      <w:r>
        <w:rPr>
          <w:sz w:val="24"/>
          <w:szCs w:val="24"/>
        </w:rPr>
        <w:tab/>
      </w:r>
      <w:r>
        <w:rPr>
          <w:sz w:val="24"/>
          <w:szCs w:val="24"/>
        </w:rPr>
        <w:tab/>
      </w:r>
      <w:r>
        <w:rPr>
          <w:sz w:val="24"/>
          <w:szCs w:val="24"/>
        </w:rPr>
        <w:tab/>
        <w:t>_____________________________</w:t>
      </w:r>
      <w:r>
        <w:rPr>
          <w:sz w:val="24"/>
          <w:szCs w:val="24"/>
        </w:rPr>
        <w:tab/>
      </w:r>
    </w:p>
    <w:p w14:paraId="00201F04" w14:textId="77777777" w:rsidR="006D3CA4" w:rsidRDefault="006D3CA4" w:rsidP="002554E8">
      <w:pPr>
        <w:rPr>
          <w:sz w:val="24"/>
          <w:szCs w:val="24"/>
        </w:rPr>
      </w:pPr>
    </w:p>
    <w:p w14:paraId="00201F05" w14:textId="77777777" w:rsidR="006D3CA4" w:rsidRDefault="006D3CA4" w:rsidP="002554E8">
      <w:pPr>
        <w:rPr>
          <w:sz w:val="24"/>
          <w:szCs w:val="24"/>
        </w:rPr>
      </w:pPr>
      <w:r>
        <w:rPr>
          <w:sz w:val="24"/>
          <w:szCs w:val="24"/>
        </w:rPr>
        <w:t xml:space="preserve">Purpose of </w:t>
      </w:r>
      <w:r w:rsidR="00086081">
        <w:rPr>
          <w:sz w:val="24"/>
          <w:szCs w:val="24"/>
        </w:rPr>
        <w:t>c</w:t>
      </w:r>
      <w:r>
        <w:rPr>
          <w:sz w:val="24"/>
          <w:szCs w:val="24"/>
        </w:rPr>
        <w:t xml:space="preserve">ontact </w:t>
      </w:r>
      <w:r w:rsidR="00086081">
        <w:rPr>
          <w:sz w:val="24"/>
          <w:szCs w:val="24"/>
        </w:rPr>
        <w:t xml:space="preserve">(the “Proposed Investment”) </w:t>
      </w:r>
      <w:r>
        <w:rPr>
          <w:sz w:val="24"/>
          <w:szCs w:val="24"/>
        </w:rPr>
        <w:t xml:space="preserve">with LACERA (check </w:t>
      </w:r>
      <w:r w:rsidR="00086081">
        <w:rPr>
          <w:sz w:val="24"/>
          <w:szCs w:val="24"/>
        </w:rPr>
        <w:t xml:space="preserve">and complete </w:t>
      </w:r>
      <w:r>
        <w:rPr>
          <w:sz w:val="24"/>
          <w:szCs w:val="24"/>
        </w:rPr>
        <w:t>as appropriate):</w:t>
      </w:r>
    </w:p>
    <w:p w14:paraId="00201F06" w14:textId="77777777" w:rsidR="006D3CA4" w:rsidRDefault="006D3CA4" w:rsidP="002554E8">
      <w:pPr>
        <w:rPr>
          <w:sz w:val="24"/>
          <w:szCs w:val="24"/>
        </w:rPr>
      </w:pPr>
    </w:p>
    <w:p w14:paraId="00201F07" w14:textId="77777777" w:rsidR="006D3CA4" w:rsidRDefault="006D3CA4" w:rsidP="002554E8">
      <w:pPr>
        <w:rPr>
          <w:sz w:val="24"/>
          <w:szCs w:val="24"/>
        </w:rPr>
      </w:pPr>
      <w:r>
        <w:rPr>
          <w:sz w:val="24"/>
          <w:szCs w:val="24"/>
        </w:rPr>
        <w:tab/>
        <w:t>_____</w:t>
      </w:r>
      <w:r>
        <w:rPr>
          <w:sz w:val="24"/>
          <w:szCs w:val="24"/>
        </w:rPr>
        <w:tab/>
        <w:t>Response to RFP (</w:t>
      </w:r>
      <w:r w:rsidR="003460B7">
        <w:rPr>
          <w:sz w:val="24"/>
          <w:szCs w:val="24"/>
        </w:rPr>
        <w:t xml:space="preserve">describe which RFP </w:t>
      </w:r>
      <w:r w:rsidR="000F4AD8">
        <w:rPr>
          <w:sz w:val="24"/>
          <w:szCs w:val="24"/>
        </w:rPr>
        <w:t>in the space provided</w:t>
      </w:r>
      <w:r w:rsidR="00A23AB6">
        <w:rPr>
          <w:sz w:val="24"/>
          <w:szCs w:val="24"/>
        </w:rPr>
        <w:t xml:space="preserve"> below</w:t>
      </w:r>
      <w:r w:rsidR="00096F25">
        <w:rPr>
          <w:sz w:val="24"/>
          <w:szCs w:val="24"/>
        </w:rPr>
        <w:t>)</w:t>
      </w:r>
    </w:p>
    <w:p w14:paraId="00201F08" w14:textId="77777777" w:rsidR="006D3CA4" w:rsidRDefault="006D3CA4" w:rsidP="006D3CA4">
      <w:pPr>
        <w:rPr>
          <w:sz w:val="24"/>
          <w:szCs w:val="24"/>
        </w:rPr>
      </w:pPr>
      <w:r>
        <w:rPr>
          <w:sz w:val="24"/>
          <w:szCs w:val="24"/>
        </w:rPr>
        <w:tab/>
        <w:t>_____</w:t>
      </w:r>
      <w:r>
        <w:rPr>
          <w:sz w:val="24"/>
          <w:szCs w:val="24"/>
        </w:rPr>
        <w:tab/>
        <w:t>Response to RFI (</w:t>
      </w:r>
      <w:r w:rsidR="003460B7">
        <w:rPr>
          <w:sz w:val="24"/>
          <w:szCs w:val="24"/>
        </w:rPr>
        <w:t xml:space="preserve">describe which RFI </w:t>
      </w:r>
      <w:r w:rsidR="000F4AD8">
        <w:rPr>
          <w:sz w:val="24"/>
          <w:szCs w:val="24"/>
        </w:rPr>
        <w:t>in the space provided</w:t>
      </w:r>
      <w:r w:rsidR="00A23AB6">
        <w:rPr>
          <w:sz w:val="24"/>
          <w:szCs w:val="24"/>
        </w:rPr>
        <w:t xml:space="preserve"> below</w:t>
      </w:r>
      <w:r>
        <w:rPr>
          <w:sz w:val="24"/>
          <w:szCs w:val="24"/>
        </w:rPr>
        <w:t xml:space="preserve">) </w:t>
      </w:r>
      <w:r w:rsidR="00086081">
        <w:rPr>
          <w:sz w:val="24"/>
          <w:szCs w:val="24"/>
        </w:rPr>
        <w:tab/>
      </w:r>
    </w:p>
    <w:p w14:paraId="00201F09" w14:textId="77777777" w:rsidR="00086081" w:rsidRDefault="006D3CA4" w:rsidP="002554E8">
      <w:pPr>
        <w:rPr>
          <w:sz w:val="24"/>
          <w:szCs w:val="24"/>
        </w:rPr>
      </w:pPr>
      <w:r>
        <w:rPr>
          <w:sz w:val="24"/>
          <w:szCs w:val="24"/>
        </w:rPr>
        <w:tab/>
      </w:r>
      <w:r w:rsidR="00086081">
        <w:rPr>
          <w:sz w:val="24"/>
          <w:szCs w:val="24"/>
        </w:rPr>
        <w:t>_____</w:t>
      </w:r>
      <w:r w:rsidR="00086081">
        <w:rPr>
          <w:sz w:val="24"/>
          <w:szCs w:val="24"/>
        </w:rPr>
        <w:tab/>
        <w:t>Emerging Manager Program</w:t>
      </w:r>
    </w:p>
    <w:p w14:paraId="00201F0A" w14:textId="77777777" w:rsidR="00096F25" w:rsidRDefault="003460B7" w:rsidP="002554E8">
      <w:pPr>
        <w:rPr>
          <w:sz w:val="24"/>
          <w:szCs w:val="24"/>
        </w:rPr>
      </w:pPr>
      <w:r>
        <w:rPr>
          <w:sz w:val="24"/>
          <w:szCs w:val="24"/>
        </w:rPr>
        <w:tab/>
        <w:t>_____</w:t>
      </w:r>
      <w:r>
        <w:rPr>
          <w:sz w:val="24"/>
          <w:szCs w:val="24"/>
        </w:rPr>
        <w:tab/>
        <w:t>Private Equity / Other Commingled Fund (identify the fund</w:t>
      </w:r>
      <w:r w:rsidR="000F4AD8">
        <w:rPr>
          <w:sz w:val="24"/>
          <w:szCs w:val="24"/>
        </w:rPr>
        <w:t xml:space="preserve"> in the space </w:t>
      </w:r>
      <w:r w:rsidR="000F4AD8">
        <w:rPr>
          <w:sz w:val="24"/>
          <w:szCs w:val="24"/>
        </w:rPr>
        <w:tab/>
      </w:r>
      <w:r w:rsidR="000F4AD8">
        <w:rPr>
          <w:sz w:val="24"/>
          <w:szCs w:val="24"/>
        </w:rPr>
        <w:tab/>
      </w:r>
      <w:r w:rsidR="000F4AD8">
        <w:rPr>
          <w:sz w:val="24"/>
          <w:szCs w:val="24"/>
        </w:rPr>
        <w:tab/>
        <w:t>provided</w:t>
      </w:r>
      <w:r w:rsidR="00A23AB6">
        <w:rPr>
          <w:sz w:val="24"/>
          <w:szCs w:val="24"/>
        </w:rPr>
        <w:t xml:space="preserve"> below</w:t>
      </w:r>
      <w:r>
        <w:rPr>
          <w:sz w:val="24"/>
          <w:szCs w:val="24"/>
        </w:rPr>
        <w:t>)</w:t>
      </w:r>
    </w:p>
    <w:p w14:paraId="00201F0B" w14:textId="77777777" w:rsidR="005C4F85" w:rsidRDefault="005C4F85" w:rsidP="005C4F85">
      <w:pPr>
        <w:rPr>
          <w:sz w:val="24"/>
          <w:szCs w:val="24"/>
        </w:rPr>
      </w:pPr>
      <w:r>
        <w:rPr>
          <w:sz w:val="24"/>
          <w:szCs w:val="24"/>
        </w:rPr>
        <w:tab/>
        <w:t>_____</w:t>
      </w:r>
      <w:r>
        <w:rPr>
          <w:sz w:val="24"/>
          <w:szCs w:val="24"/>
        </w:rPr>
        <w:tab/>
        <w:t xml:space="preserve">Unsolicited Contact (describe the purpose of the contact in the space </w:t>
      </w:r>
      <w:r>
        <w:rPr>
          <w:sz w:val="24"/>
          <w:szCs w:val="24"/>
        </w:rPr>
        <w:tab/>
      </w:r>
      <w:r>
        <w:rPr>
          <w:sz w:val="24"/>
          <w:szCs w:val="24"/>
        </w:rPr>
        <w:tab/>
      </w:r>
      <w:r>
        <w:rPr>
          <w:sz w:val="24"/>
          <w:szCs w:val="24"/>
        </w:rPr>
        <w:tab/>
        <w:t>provided</w:t>
      </w:r>
      <w:r w:rsidR="00A23AB6">
        <w:rPr>
          <w:sz w:val="24"/>
          <w:szCs w:val="24"/>
        </w:rPr>
        <w:t xml:space="preserve"> below</w:t>
      </w:r>
      <w:r>
        <w:rPr>
          <w:sz w:val="24"/>
          <w:szCs w:val="24"/>
        </w:rPr>
        <w:t>)</w:t>
      </w:r>
    </w:p>
    <w:p w14:paraId="00201F0C" w14:textId="77777777" w:rsidR="005C4F85" w:rsidRDefault="005C4F85" w:rsidP="002554E8">
      <w:pPr>
        <w:rPr>
          <w:sz w:val="24"/>
          <w:szCs w:val="24"/>
        </w:rPr>
      </w:pPr>
      <w:r>
        <w:rPr>
          <w:sz w:val="24"/>
          <w:szCs w:val="24"/>
        </w:rPr>
        <w:tab/>
        <w:t>_____</w:t>
      </w:r>
      <w:r>
        <w:rPr>
          <w:sz w:val="24"/>
          <w:szCs w:val="24"/>
        </w:rPr>
        <w:tab/>
        <w:t>Other (describe in the space provided</w:t>
      </w:r>
      <w:r w:rsidR="00A23AB6">
        <w:rPr>
          <w:sz w:val="24"/>
          <w:szCs w:val="24"/>
        </w:rPr>
        <w:t xml:space="preserve"> below</w:t>
      </w:r>
      <w:r>
        <w:rPr>
          <w:sz w:val="24"/>
          <w:szCs w:val="24"/>
        </w:rPr>
        <w:t>)</w:t>
      </w:r>
    </w:p>
    <w:p w14:paraId="00201F0D" w14:textId="77777777" w:rsidR="003460B7" w:rsidRDefault="003460B7" w:rsidP="002554E8">
      <w:pPr>
        <w:rPr>
          <w:sz w:val="24"/>
          <w:szCs w:val="24"/>
        </w:rPr>
      </w:pPr>
      <w:r>
        <w:rPr>
          <w:sz w:val="24"/>
          <w:szCs w:val="24"/>
        </w:rPr>
        <w:t xml:space="preserve"> </w:t>
      </w:r>
    </w:p>
    <w:p w14:paraId="00201F0E" w14:textId="77777777" w:rsidR="003460B7" w:rsidRDefault="003460B7" w:rsidP="003460B7">
      <w:pPr>
        <w:rPr>
          <w:sz w:val="24"/>
          <w:szCs w:val="24"/>
        </w:rPr>
      </w:pPr>
      <w:r>
        <w:rPr>
          <w:sz w:val="24"/>
          <w:szCs w:val="24"/>
        </w:rPr>
        <w:t>________________________________________________________________________</w:t>
      </w:r>
    </w:p>
    <w:p w14:paraId="00201F0F" w14:textId="77777777" w:rsidR="003460B7" w:rsidRDefault="003460B7" w:rsidP="003460B7">
      <w:pPr>
        <w:rPr>
          <w:sz w:val="24"/>
          <w:szCs w:val="24"/>
        </w:rPr>
      </w:pPr>
      <w:r>
        <w:rPr>
          <w:sz w:val="24"/>
          <w:szCs w:val="24"/>
        </w:rPr>
        <w:t>________________________________________________________________________</w:t>
      </w:r>
    </w:p>
    <w:p w14:paraId="00201F10" w14:textId="77777777" w:rsidR="003460B7" w:rsidRDefault="003460B7" w:rsidP="003460B7">
      <w:pPr>
        <w:rPr>
          <w:sz w:val="24"/>
          <w:szCs w:val="24"/>
        </w:rPr>
      </w:pPr>
      <w:r>
        <w:rPr>
          <w:sz w:val="24"/>
          <w:szCs w:val="24"/>
        </w:rPr>
        <w:t>_______________________________________________________________________.</w:t>
      </w:r>
    </w:p>
    <w:p w14:paraId="00201F11" w14:textId="77777777" w:rsidR="00086081" w:rsidRDefault="00086081" w:rsidP="002554E8">
      <w:pPr>
        <w:rPr>
          <w:sz w:val="24"/>
          <w:szCs w:val="24"/>
        </w:rPr>
      </w:pPr>
    </w:p>
    <w:p w14:paraId="00201F12" w14:textId="77777777" w:rsidR="00086081" w:rsidRDefault="00F258C1" w:rsidP="002554E8">
      <w:pPr>
        <w:rPr>
          <w:sz w:val="24"/>
          <w:szCs w:val="24"/>
        </w:rPr>
      </w:pPr>
      <w:r>
        <w:rPr>
          <w:sz w:val="24"/>
          <w:szCs w:val="24"/>
        </w:rPr>
        <w:t>PART ONE:  USE OF PLACEMENT AGENTS</w:t>
      </w:r>
    </w:p>
    <w:p w14:paraId="00201F13" w14:textId="77777777" w:rsidR="00F258C1" w:rsidRDefault="00F258C1" w:rsidP="002554E8">
      <w:pPr>
        <w:rPr>
          <w:sz w:val="24"/>
          <w:szCs w:val="24"/>
        </w:rPr>
      </w:pPr>
    </w:p>
    <w:p w14:paraId="00201F14" w14:textId="77777777" w:rsidR="0066067B" w:rsidRDefault="00CC77D7" w:rsidP="002554E8">
      <w:pPr>
        <w:rPr>
          <w:sz w:val="24"/>
          <w:szCs w:val="24"/>
        </w:rPr>
      </w:pPr>
      <w:r>
        <w:rPr>
          <w:sz w:val="24"/>
          <w:szCs w:val="24"/>
        </w:rPr>
        <w:t>1.</w:t>
      </w:r>
      <w:r>
        <w:rPr>
          <w:sz w:val="24"/>
          <w:szCs w:val="24"/>
        </w:rPr>
        <w:tab/>
      </w:r>
      <w:r w:rsidR="0055777B">
        <w:rPr>
          <w:sz w:val="24"/>
          <w:szCs w:val="24"/>
        </w:rPr>
        <w:t xml:space="preserve">Have you </w:t>
      </w:r>
      <w:r>
        <w:rPr>
          <w:sz w:val="24"/>
          <w:szCs w:val="24"/>
        </w:rPr>
        <w:t xml:space="preserve">used a </w:t>
      </w:r>
      <w:r w:rsidR="002554E8">
        <w:rPr>
          <w:sz w:val="24"/>
          <w:szCs w:val="24"/>
        </w:rPr>
        <w:t>P</w:t>
      </w:r>
      <w:r w:rsidR="00A5300A">
        <w:rPr>
          <w:sz w:val="24"/>
          <w:szCs w:val="24"/>
        </w:rPr>
        <w:t xml:space="preserve">lacement </w:t>
      </w:r>
      <w:r w:rsidR="002554E8">
        <w:rPr>
          <w:sz w:val="24"/>
          <w:szCs w:val="24"/>
        </w:rPr>
        <w:t>A</w:t>
      </w:r>
      <w:r w:rsidR="00A5300A">
        <w:rPr>
          <w:sz w:val="24"/>
          <w:szCs w:val="24"/>
        </w:rPr>
        <w:t>gent</w:t>
      </w:r>
      <w:r w:rsidR="00161E57">
        <w:rPr>
          <w:rStyle w:val="FootnoteReference"/>
          <w:sz w:val="24"/>
          <w:szCs w:val="24"/>
        </w:rPr>
        <w:footnoteReference w:id="2"/>
      </w:r>
      <w:r w:rsidR="00407EF6">
        <w:rPr>
          <w:sz w:val="24"/>
          <w:szCs w:val="24"/>
        </w:rPr>
        <w:t xml:space="preserve"> </w:t>
      </w:r>
      <w:r w:rsidR="000F4AD8">
        <w:rPr>
          <w:sz w:val="24"/>
          <w:szCs w:val="24"/>
        </w:rPr>
        <w:t>in connection with the Proposed Investment</w:t>
      </w:r>
      <w:r w:rsidR="0055777B">
        <w:rPr>
          <w:sz w:val="24"/>
          <w:szCs w:val="24"/>
        </w:rPr>
        <w:t>?</w:t>
      </w:r>
    </w:p>
    <w:p w14:paraId="00201F15" w14:textId="77777777" w:rsidR="0066067B" w:rsidRDefault="0066067B" w:rsidP="002554E8">
      <w:pPr>
        <w:rPr>
          <w:sz w:val="24"/>
          <w:szCs w:val="24"/>
        </w:rPr>
      </w:pPr>
    </w:p>
    <w:p w14:paraId="00201F16" w14:textId="77777777" w:rsidR="0066067B" w:rsidRDefault="0066067B" w:rsidP="002554E8">
      <w:pPr>
        <w:rPr>
          <w:sz w:val="24"/>
          <w:szCs w:val="24"/>
        </w:rPr>
      </w:pPr>
      <w:r>
        <w:rPr>
          <w:sz w:val="24"/>
          <w:szCs w:val="24"/>
        </w:rPr>
        <w:t xml:space="preserve">            Yes _______</w:t>
      </w:r>
      <w:r>
        <w:rPr>
          <w:sz w:val="24"/>
          <w:szCs w:val="24"/>
        </w:rPr>
        <w:tab/>
      </w:r>
      <w:r>
        <w:rPr>
          <w:sz w:val="24"/>
          <w:szCs w:val="24"/>
        </w:rPr>
        <w:tab/>
        <w:t>No________</w:t>
      </w:r>
    </w:p>
    <w:p w14:paraId="00201F17" w14:textId="77777777" w:rsidR="0066067B" w:rsidRDefault="0066067B" w:rsidP="002554E8">
      <w:pPr>
        <w:rPr>
          <w:sz w:val="24"/>
          <w:szCs w:val="24"/>
        </w:rPr>
      </w:pPr>
    </w:p>
    <w:p w14:paraId="00201F18" w14:textId="77777777" w:rsidR="002A0C5D" w:rsidRDefault="002A41FD" w:rsidP="002554E8">
      <w:pPr>
        <w:rPr>
          <w:sz w:val="24"/>
          <w:szCs w:val="24"/>
        </w:rPr>
      </w:pPr>
      <w:r>
        <w:rPr>
          <w:sz w:val="24"/>
          <w:szCs w:val="24"/>
        </w:rPr>
        <w:br w:type="page"/>
      </w:r>
      <w:r w:rsidR="002A0C5D">
        <w:rPr>
          <w:sz w:val="24"/>
          <w:szCs w:val="24"/>
        </w:rPr>
        <w:lastRenderedPageBreak/>
        <w:t>2.</w:t>
      </w:r>
      <w:r w:rsidR="002A0C5D">
        <w:rPr>
          <w:sz w:val="24"/>
          <w:szCs w:val="24"/>
        </w:rPr>
        <w:tab/>
        <w:t>Will a Placement Agent receive compensation from you if LACERA invests in the Proposed Investment?</w:t>
      </w:r>
    </w:p>
    <w:p w14:paraId="00201F19" w14:textId="77777777" w:rsidR="002A0C5D" w:rsidRDefault="002A0C5D" w:rsidP="002554E8">
      <w:pPr>
        <w:rPr>
          <w:sz w:val="24"/>
          <w:szCs w:val="24"/>
        </w:rPr>
      </w:pPr>
    </w:p>
    <w:p w14:paraId="00201F1A" w14:textId="77777777" w:rsidR="002A0C5D" w:rsidRDefault="002A0C5D" w:rsidP="002A0C5D">
      <w:pPr>
        <w:rPr>
          <w:sz w:val="24"/>
          <w:szCs w:val="24"/>
        </w:rPr>
      </w:pPr>
      <w:r>
        <w:rPr>
          <w:sz w:val="24"/>
          <w:szCs w:val="24"/>
        </w:rPr>
        <w:t xml:space="preserve">            Yes _______</w:t>
      </w:r>
      <w:r>
        <w:rPr>
          <w:sz w:val="24"/>
          <w:szCs w:val="24"/>
        </w:rPr>
        <w:tab/>
      </w:r>
      <w:r>
        <w:rPr>
          <w:sz w:val="24"/>
          <w:szCs w:val="24"/>
        </w:rPr>
        <w:tab/>
        <w:t>No________</w:t>
      </w:r>
    </w:p>
    <w:p w14:paraId="00201F1B" w14:textId="77777777" w:rsidR="002A0C5D" w:rsidRDefault="002A0C5D" w:rsidP="002554E8">
      <w:pPr>
        <w:rPr>
          <w:sz w:val="24"/>
          <w:szCs w:val="24"/>
        </w:rPr>
      </w:pPr>
    </w:p>
    <w:p w14:paraId="00201F1C" w14:textId="77777777" w:rsidR="00A5300A" w:rsidRDefault="0066067B" w:rsidP="002554E8">
      <w:pPr>
        <w:rPr>
          <w:sz w:val="24"/>
          <w:szCs w:val="24"/>
        </w:rPr>
      </w:pPr>
      <w:r>
        <w:rPr>
          <w:sz w:val="24"/>
          <w:szCs w:val="24"/>
        </w:rPr>
        <w:t xml:space="preserve">If </w:t>
      </w:r>
      <w:r w:rsidR="002A0C5D">
        <w:rPr>
          <w:sz w:val="24"/>
          <w:szCs w:val="24"/>
        </w:rPr>
        <w:t xml:space="preserve">you answer </w:t>
      </w:r>
      <w:r>
        <w:rPr>
          <w:sz w:val="24"/>
          <w:szCs w:val="24"/>
        </w:rPr>
        <w:t>“</w:t>
      </w:r>
      <w:r w:rsidR="007502F7">
        <w:rPr>
          <w:sz w:val="24"/>
          <w:szCs w:val="24"/>
        </w:rPr>
        <w:t>Y</w:t>
      </w:r>
      <w:r>
        <w:rPr>
          <w:sz w:val="24"/>
          <w:szCs w:val="24"/>
        </w:rPr>
        <w:t>es”</w:t>
      </w:r>
      <w:r w:rsidR="002A0C5D">
        <w:rPr>
          <w:sz w:val="24"/>
          <w:szCs w:val="24"/>
        </w:rPr>
        <w:t xml:space="preserve"> to either question</w:t>
      </w:r>
      <w:r>
        <w:rPr>
          <w:sz w:val="24"/>
          <w:szCs w:val="24"/>
        </w:rPr>
        <w:t xml:space="preserve">, complete the remainder of the Disclosure Form.  If </w:t>
      </w:r>
      <w:r w:rsidR="00097CB4">
        <w:rPr>
          <w:sz w:val="24"/>
          <w:szCs w:val="24"/>
        </w:rPr>
        <w:t xml:space="preserve"> you answer </w:t>
      </w:r>
      <w:r>
        <w:rPr>
          <w:sz w:val="24"/>
          <w:szCs w:val="24"/>
        </w:rPr>
        <w:t>“</w:t>
      </w:r>
      <w:r w:rsidR="007502F7">
        <w:rPr>
          <w:sz w:val="24"/>
          <w:szCs w:val="24"/>
        </w:rPr>
        <w:t>N</w:t>
      </w:r>
      <w:r>
        <w:rPr>
          <w:sz w:val="24"/>
          <w:szCs w:val="24"/>
        </w:rPr>
        <w:t>o”</w:t>
      </w:r>
      <w:r w:rsidR="00097CB4">
        <w:rPr>
          <w:sz w:val="24"/>
          <w:szCs w:val="24"/>
        </w:rPr>
        <w:t xml:space="preserve"> to both questions</w:t>
      </w:r>
      <w:r>
        <w:rPr>
          <w:sz w:val="24"/>
          <w:szCs w:val="24"/>
        </w:rPr>
        <w:t xml:space="preserve">, </w:t>
      </w:r>
      <w:r w:rsidR="00F258C1">
        <w:rPr>
          <w:sz w:val="24"/>
          <w:szCs w:val="24"/>
        </w:rPr>
        <w:t>go to PART TWO</w:t>
      </w:r>
      <w:r w:rsidR="0055777B">
        <w:rPr>
          <w:sz w:val="24"/>
          <w:szCs w:val="24"/>
        </w:rPr>
        <w:t>.</w:t>
      </w:r>
    </w:p>
    <w:p w14:paraId="00201F1D" w14:textId="77777777" w:rsidR="0066067B" w:rsidRDefault="0066067B" w:rsidP="002554E8">
      <w:pPr>
        <w:rPr>
          <w:sz w:val="24"/>
          <w:szCs w:val="24"/>
        </w:rPr>
      </w:pPr>
    </w:p>
    <w:p w14:paraId="00201F1E" w14:textId="77777777" w:rsidR="00096F25" w:rsidRDefault="002A0C5D" w:rsidP="0066067B">
      <w:pPr>
        <w:rPr>
          <w:sz w:val="24"/>
          <w:szCs w:val="24"/>
        </w:rPr>
      </w:pPr>
      <w:r>
        <w:rPr>
          <w:sz w:val="24"/>
          <w:szCs w:val="24"/>
        </w:rPr>
        <w:t>3</w:t>
      </w:r>
      <w:r w:rsidR="0066067B">
        <w:rPr>
          <w:sz w:val="24"/>
          <w:szCs w:val="24"/>
        </w:rPr>
        <w:t>.</w:t>
      </w:r>
      <w:r w:rsidR="0066067B">
        <w:rPr>
          <w:sz w:val="24"/>
          <w:szCs w:val="24"/>
        </w:rPr>
        <w:tab/>
        <w:t>T</w:t>
      </w:r>
      <w:r w:rsidR="00A5300A">
        <w:rPr>
          <w:sz w:val="24"/>
          <w:szCs w:val="24"/>
        </w:rPr>
        <w:t xml:space="preserve">he name of the </w:t>
      </w:r>
      <w:r w:rsidR="002554E8">
        <w:rPr>
          <w:sz w:val="24"/>
          <w:szCs w:val="24"/>
        </w:rPr>
        <w:t>P</w:t>
      </w:r>
      <w:r w:rsidR="00A5300A">
        <w:rPr>
          <w:sz w:val="24"/>
          <w:szCs w:val="24"/>
        </w:rPr>
        <w:t xml:space="preserve">lacement </w:t>
      </w:r>
      <w:r w:rsidR="002554E8">
        <w:rPr>
          <w:sz w:val="24"/>
          <w:szCs w:val="24"/>
        </w:rPr>
        <w:t>A</w:t>
      </w:r>
      <w:r w:rsidR="00A5300A">
        <w:rPr>
          <w:sz w:val="24"/>
          <w:szCs w:val="24"/>
        </w:rPr>
        <w:t xml:space="preserve">gent </w:t>
      </w:r>
      <w:r w:rsidR="0066067B">
        <w:rPr>
          <w:sz w:val="24"/>
          <w:szCs w:val="24"/>
        </w:rPr>
        <w:t>is</w:t>
      </w:r>
      <w:r w:rsidR="00096F25">
        <w:rPr>
          <w:sz w:val="24"/>
          <w:szCs w:val="24"/>
        </w:rPr>
        <w:t>:</w:t>
      </w:r>
    </w:p>
    <w:p w14:paraId="00201F1F" w14:textId="77777777" w:rsidR="00096F25" w:rsidRDefault="00096F25" w:rsidP="0066067B">
      <w:pPr>
        <w:rPr>
          <w:sz w:val="24"/>
          <w:szCs w:val="24"/>
        </w:rPr>
      </w:pPr>
    </w:p>
    <w:p w14:paraId="00201F20" w14:textId="77777777" w:rsidR="0055777B" w:rsidRDefault="0066067B" w:rsidP="0066067B">
      <w:pPr>
        <w:rPr>
          <w:sz w:val="24"/>
          <w:szCs w:val="24"/>
        </w:rPr>
      </w:pPr>
      <w:r>
        <w:rPr>
          <w:sz w:val="24"/>
          <w:szCs w:val="24"/>
        </w:rPr>
        <w:t>__________________</w:t>
      </w:r>
      <w:r w:rsidR="000428C1">
        <w:rPr>
          <w:sz w:val="24"/>
          <w:szCs w:val="24"/>
        </w:rPr>
        <w:t>_________</w:t>
      </w:r>
      <w:r w:rsidR="0055777B">
        <w:rPr>
          <w:sz w:val="24"/>
          <w:szCs w:val="24"/>
        </w:rPr>
        <w:t>____</w:t>
      </w:r>
      <w:r w:rsidR="00096F25">
        <w:rPr>
          <w:sz w:val="24"/>
          <w:szCs w:val="24"/>
        </w:rPr>
        <w:t>________________________________________</w:t>
      </w:r>
    </w:p>
    <w:p w14:paraId="00201F21" w14:textId="77777777" w:rsidR="000428C1" w:rsidRDefault="0055777B" w:rsidP="0066067B">
      <w:pPr>
        <w:rPr>
          <w:sz w:val="24"/>
          <w:szCs w:val="24"/>
        </w:rPr>
      </w:pPr>
      <w:r>
        <w:rPr>
          <w:sz w:val="24"/>
          <w:szCs w:val="24"/>
        </w:rPr>
        <w:t>_______________________________________________________________________</w:t>
      </w:r>
      <w:r w:rsidR="000428C1">
        <w:rPr>
          <w:sz w:val="24"/>
          <w:szCs w:val="24"/>
        </w:rPr>
        <w:t>.</w:t>
      </w:r>
    </w:p>
    <w:p w14:paraId="00201F22" w14:textId="77777777" w:rsidR="0066067B" w:rsidRDefault="0066067B" w:rsidP="0066067B">
      <w:pPr>
        <w:rPr>
          <w:sz w:val="24"/>
          <w:szCs w:val="24"/>
        </w:rPr>
      </w:pPr>
    </w:p>
    <w:p w14:paraId="00201F23" w14:textId="77777777" w:rsidR="00A5300A" w:rsidRDefault="002A0C5D" w:rsidP="0066067B">
      <w:pPr>
        <w:rPr>
          <w:sz w:val="24"/>
          <w:szCs w:val="24"/>
        </w:rPr>
      </w:pPr>
      <w:r>
        <w:rPr>
          <w:sz w:val="24"/>
          <w:szCs w:val="24"/>
        </w:rPr>
        <w:t>4</w:t>
      </w:r>
      <w:r w:rsidR="000428C1">
        <w:rPr>
          <w:sz w:val="24"/>
          <w:szCs w:val="24"/>
        </w:rPr>
        <w:t>.</w:t>
      </w:r>
      <w:r w:rsidR="000428C1">
        <w:rPr>
          <w:sz w:val="24"/>
          <w:szCs w:val="24"/>
        </w:rPr>
        <w:tab/>
      </w:r>
      <w:r w:rsidR="0072180E">
        <w:rPr>
          <w:sz w:val="24"/>
          <w:szCs w:val="24"/>
        </w:rPr>
        <w:t>Please des</w:t>
      </w:r>
      <w:r w:rsidR="000428C1">
        <w:rPr>
          <w:sz w:val="24"/>
          <w:szCs w:val="24"/>
        </w:rPr>
        <w:t xml:space="preserve">cribe </w:t>
      </w:r>
      <w:r w:rsidR="00E27FB0">
        <w:rPr>
          <w:sz w:val="24"/>
          <w:szCs w:val="24"/>
        </w:rPr>
        <w:t xml:space="preserve">the relationship between </w:t>
      </w:r>
      <w:r w:rsidR="0055777B">
        <w:rPr>
          <w:sz w:val="24"/>
          <w:szCs w:val="24"/>
        </w:rPr>
        <w:t xml:space="preserve">you and </w:t>
      </w:r>
      <w:r w:rsidR="00E27FB0">
        <w:rPr>
          <w:sz w:val="24"/>
          <w:szCs w:val="24"/>
        </w:rPr>
        <w:t>the Placement Agent</w:t>
      </w:r>
      <w:r w:rsidR="0055777B">
        <w:rPr>
          <w:sz w:val="24"/>
          <w:szCs w:val="24"/>
        </w:rPr>
        <w:t>.</w:t>
      </w:r>
    </w:p>
    <w:p w14:paraId="00201F24" w14:textId="77777777" w:rsidR="00096F25" w:rsidRDefault="00096F25" w:rsidP="002D7B15">
      <w:pPr>
        <w:rPr>
          <w:sz w:val="24"/>
          <w:szCs w:val="24"/>
        </w:rPr>
      </w:pPr>
    </w:p>
    <w:p w14:paraId="00201F25" w14:textId="77777777" w:rsidR="002D7B15" w:rsidRDefault="002D7B15" w:rsidP="002D7B15">
      <w:pPr>
        <w:rPr>
          <w:sz w:val="24"/>
          <w:szCs w:val="24"/>
        </w:rPr>
      </w:pPr>
      <w:r>
        <w:rPr>
          <w:sz w:val="24"/>
          <w:szCs w:val="24"/>
        </w:rPr>
        <w:t>________________________________________________________________________</w:t>
      </w:r>
    </w:p>
    <w:p w14:paraId="00201F26" w14:textId="77777777" w:rsidR="0055777B" w:rsidRDefault="002D7B15" w:rsidP="0066067B">
      <w:pPr>
        <w:rPr>
          <w:sz w:val="24"/>
          <w:szCs w:val="24"/>
        </w:rPr>
      </w:pPr>
      <w:r>
        <w:rPr>
          <w:sz w:val="24"/>
          <w:szCs w:val="24"/>
        </w:rPr>
        <w:t>__</w:t>
      </w:r>
      <w:r w:rsidR="0055777B">
        <w:rPr>
          <w:sz w:val="24"/>
          <w:szCs w:val="24"/>
        </w:rPr>
        <w:t>______________________________________________________________________</w:t>
      </w:r>
    </w:p>
    <w:p w14:paraId="00201F27" w14:textId="77777777" w:rsidR="0055777B" w:rsidRDefault="0055777B" w:rsidP="0066067B">
      <w:pPr>
        <w:rPr>
          <w:sz w:val="24"/>
          <w:szCs w:val="24"/>
        </w:rPr>
      </w:pPr>
      <w:r>
        <w:rPr>
          <w:sz w:val="24"/>
          <w:szCs w:val="24"/>
        </w:rPr>
        <w:t>_______________________________________________________________________.</w:t>
      </w:r>
    </w:p>
    <w:p w14:paraId="00201F28" w14:textId="77777777" w:rsidR="0055777B" w:rsidRDefault="0055777B" w:rsidP="0066067B">
      <w:pPr>
        <w:rPr>
          <w:sz w:val="24"/>
          <w:szCs w:val="24"/>
        </w:rPr>
      </w:pPr>
    </w:p>
    <w:p w14:paraId="00201F29" w14:textId="77777777" w:rsidR="0055777B" w:rsidRDefault="002A0C5D" w:rsidP="0066067B">
      <w:pPr>
        <w:rPr>
          <w:sz w:val="24"/>
          <w:szCs w:val="24"/>
        </w:rPr>
      </w:pPr>
      <w:r>
        <w:rPr>
          <w:sz w:val="24"/>
          <w:szCs w:val="24"/>
        </w:rPr>
        <w:t>5</w:t>
      </w:r>
      <w:r w:rsidR="0055777B">
        <w:rPr>
          <w:sz w:val="24"/>
          <w:szCs w:val="24"/>
        </w:rPr>
        <w:t>.</w:t>
      </w:r>
      <w:r w:rsidR="0055777B">
        <w:rPr>
          <w:sz w:val="24"/>
          <w:szCs w:val="24"/>
        </w:rPr>
        <w:tab/>
      </w:r>
      <w:r w:rsidR="0072180E">
        <w:rPr>
          <w:sz w:val="24"/>
          <w:szCs w:val="24"/>
        </w:rPr>
        <w:t>Please attach a</w:t>
      </w:r>
      <w:r w:rsidR="0055777B">
        <w:rPr>
          <w:sz w:val="24"/>
          <w:szCs w:val="24"/>
        </w:rPr>
        <w:t xml:space="preserve"> resume for each officer, partner, or principal of the Placement Agent detailing the </w:t>
      </w:r>
      <w:r w:rsidR="009025D5">
        <w:rPr>
          <w:sz w:val="24"/>
          <w:szCs w:val="24"/>
        </w:rPr>
        <w:t>individual</w:t>
      </w:r>
      <w:r w:rsidR="0055777B">
        <w:rPr>
          <w:sz w:val="24"/>
          <w:szCs w:val="24"/>
        </w:rPr>
        <w:t>’s education, professional designations, regulatory licenses, and investment and work experience</w:t>
      </w:r>
      <w:r w:rsidR="0072180E">
        <w:rPr>
          <w:sz w:val="24"/>
          <w:szCs w:val="24"/>
        </w:rPr>
        <w:t xml:space="preserve">.  Please identify below all </w:t>
      </w:r>
      <w:r w:rsidR="009025D5">
        <w:rPr>
          <w:sz w:val="24"/>
          <w:szCs w:val="24"/>
        </w:rPr>
        <w:t>individuals</w:t>
      </w:r>
      <w:r w:rsidR="0072180E">
        <w:rPr>
          <w:sz w:val="24"/>
          <w:szCs w:val="24"/>
        </w:rPr>
        <w:t xml:space="preserve"> whose resumes are </w:t>
      </w:r>
      <w:r w:rsidR="0055777B">
        <w:rPr>
          <w:sz w:val="24"/>
          <w:szCs w:val="24"/>
        </w:rPr>
        <w:t>attached.</w:t>
      </w:r>
    </w:p>
    <w:p w14:paraId="00201F2A" w14:textId="77777777" w:rsidR="00096F25" w:rsidRDefault="00096F25" w:rsidP="0072180E">
      <w:pPr>
        <w:rPr>
          <w:sz w:val="24"/>
          <w:szCs w:val="24"/>
        </w:rPr>
      </w:pPr>
    </w:p>
    <w:p w14:paraId="00201F2B" w14:textId="77777777" w:rsidR="0072180E" w:rsidRDefault="00B42B32" w:rsidP="0072180E">
      <w:pPr>
        <w:rPr>
          <w:sz w:val="24"/>
          <w:szCs w:val="24"/>
        </w:rPr>
      </w:pPr>
      <w:r>
        <w:rPr>
          <w:sz w:val="24"/>
          <w:szCs w:val="24"/>
        </w:rPr>
        <w:t>_______________________________________________________________________</w:t>
      </w:r>
      <w:r w:rsidR="0072180E">
        <w:rPr>
          <w:sz w:val="24"/>
          <w:szCs w:val="24"/>
        </w:rPr>
        <w:t>___</w:t>
      </w:r>
      <w:r w:rsidR="002D7B15">
        <w:rPr>
          <w:sz w:val="24"/>
          <w:szCs w:val="24"/>
        </w:rPr>
        <w:t>_</w:t>
      </w:r>
      <w:r w:rsidR="0072180E">
        <w:rPr>
          <w:sz w:val="24"/>
          <w:szCs w:val="24"/>
        </w:rPr>
        <w:t>_____________________________________________________________________</w:t>
      </w:r>
    </w:p>
    <w:p w14:paraId="00201F2C" w14:textId="77777777" w:rsidR="0072180E" w:rsidRDefault="0072180E" w:rsidP="0072180E">
      <w:pPr>
        <w:rPr>
          <w:sz w:val="24"/>
          <w:szCs w:val="24"/>
        </w:rPr>
      </w:pPr>
      <w:r>
        <w:rPr>
          <w:sz w:val="24"/>
          <w:szCs w:val="24"/>
        </w:rPr>
        <w:t>_______________________________________________________________________.</w:t>
      </w:r>
    </w:p>
    <w:p w14:paraId="00201F2D" w14:textId="77777777" w:rsidR="0072180E" w:rsidRDefault="0072180E" w:rsidP="0066067B">
      <w:pPr>
        <w:rPr>
          <w:sz w:val="24"/>
          <w:szCs w:val="24"/>
        </w:rPr>
      </w:pPr>
    </w:p>
    <w:p w14:paraId="00201F2E" w14:textId="77777777" w:rsidR="00096F25" w:rsidRDefault="002A0C5D" w:rsidP="00B42B32">
      <w:pPr>
        <w:rPr>
          <w:sz w:val="24"/>
          <w:szCs w:val="24"/>
        </w:rPr>
      </w:pPr>
      <w:r>
        <w:rPr>
          <w:sz w:val="24"/>
          <w:szCs w:val="24"/>
        </w:rPr>
        <w:t>6</w:t>
      </w:r>
      <w:r w:rsidR="0055777B">
        <w:rPr>
          <w:sz w:val="24"/>
          <w:szCs w:val="24"/>
        </w:rPr>
        <w:t>.</w:t>
      </w:r>
      <w:r w:rsidR="0055777B">
        <w:rPr>
          <w:sz w:val="24"/>
          <w:szCs w:val="24"/>
        </w:rPr>
        <w:tab/>
      </w:r>
      <w:r w:rsidR="0072180E">
        <w:rPr>
          <w:sz w:val="24"/>
          <w:szCs w:val="24"/>
        </w:rPr>
        <w:t xml:space="preserve">Please describe </w:t>
      </w:r>
      <w:r w:rsidR="00E27FB0">
        <w:rPr>
          <w:sz w:val="24"/>
          <w:szCs w:val="24"/>
        </w:rPr>
        <w:t>any and all compensation</w:t>
      </w:r>
      <w:r w:rsidR="00E5264C">
        <w:rPr>
          <w:rStyle w:val="FootnoteReference"/>
          <w:sz w:val="24"/>
          <w:szCs w:val="24"/>
        </w:rPr>
        <w:footnoteReference w:id="3"/>
      </w:r>
      <w:r w:rsidR="00E27FB0">
        <w:rPr>
          <w:sz w:val="24"/>
          <w:szCs w:val="24"/>
        </w:rPr>
        <w:t xml:space="preserve"> of any kind provided, or agreed to be provided, </w:t>
      </w:r>
      <w:r w:rsidR="00A5300A">
        <w:rPr>
          <w:sz w:val="24"/>
          <w:szCs w:val="24"/>
        </w:rPr>
        <w:t xml:space="preserve">to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A25A2E">
        <w:rPr>
          <w:sz w:val="24"/>
          <w:szCs w:val="24"/>
        </w:rPr>
        <w:t xml:space="preserve"> or to a third party at the behest of the Placement Agent</w:t>
      </w:r>
      <w:r w:rsidR="00341FD5">
        <w:rPr>
          <w:sz w:val="24"/>
          <w:szCs w:val="24"/>
        </w:rPr>
        <w:t xml:space="preserve">, in connection with the Placement Agent’s work for the External Manager </w:t>
      </w:r>
      <w:r w:rsidR="00B42B32">
        <w:rPr>
          <w:sz w:val="24"/>
          <w:szCs w:val="24"/>
        </w:rPr>
        <w:t>on</w:t>
      </w:r>
      <w:r w:rsidR="00341FD5">
        <w:rPr>
          <w:sz w:val="24"/>
          <w:szCs w:val="24"/>
        </w:rPr>
        <w:t xml:space="preserve"> the </w:t>
      </w:r>
      <w:r w:rsidR="00086081">
        <w:rPr>
          <w:sz w:val="24"/>
          <w:szCs w:val="24"/>
        </w:rPr>
        <w:t>Proposed</w:t>
      </w:r>
      <w:r w:rsidR="00017FFA">
        <w:rPr>
          <w:sz w:val="24"/>
          <w:szCs w:val="24"/>
        </w:rPr>
        <w:t xml:space="preserve"> </w:t>
      </w:r>
      <w:r w:rsidR="00086081">
        <w:rPr>
          <w:sz w:val="24"/>
          <w:szCs w:val="24"/>
        </w:rPr>
        <w:t>Investment</w:t>
      </w:r>
      <w:r>
        <w:rPr>
          <w:sz w:val="24"/>
          <w:szCs w:val="24"/>
        </w:rPr>
        <w:t xml:space="preserve"> or as a result of LACERA investing in the Proposed Investment</w:t>
      </w:r>
      <w:r w:rsidR="0072180E">
        <w:rPr>
          <w:sz w:val="24"/>
          <w:szCs w:val="24"/>
        </w:rPr>
        <w:t>.</w:t>
      </w:r>
      <w:r w:rsidR="00017FFA">
        <w:rPr>
          <w:sz w:val="24"/>
          <w:szCs w:val="24"/>
        </w:rPr>
        <w:t xml:space="preserve"> </w:t>
      </w:r>
    </w:p>
    <w:p w14:paraId="00201F2F" w14:textId="77777777" w:rsidR="00096F25" w:rsidRDefault="00096F25" w:rsidP="00B42B32">
      <w:pPr>
        <w:rPr>
          <w:sz w:val="24"/>
          <w:szCs w:val="24"/>
        </w:rPr>
      </w:pPr>
    </w:p>
    <w:p w14:paraId="00201F30" w14:textId="77777777" w:rsidR="00B42B32" w:rsidRDefault="00B42B32" w:rsidP="00B42B32">
      <w:pPr>
        <w:rPr>
          <w:sz w:val="24"/>
          <w:szCs w:val="24"/>
        </w:rPr>
      </w:pPr>
      <w:r>
        <w:rPr>
          <w:sz w:val="24"/>
          <w:szCs w:val="24"/>
        </w:rPr>
        <w:t>________________________________________________________________________</w:t>
      </w:r>
      <w:r w:rsidR="002D7B15">
        <w:rPr>
          <w:sz w:val="24"/>
          <w:szCs w:val="24"/>
        </w:rPr>
        <w:t>_</w:t>
      </w:r>
      <w:r>
        <w:rPr>
          <w:sz w:val="24"/>
          <w:szCs w:val="24"/>
        </w:rPr>
        <w:t>_______________________________________________________________________</w:t>
      </w:r>
    </w:p>
    <w:p w14:paraId="00201F31" w14:textId="77777777" w:rsidR="00B42B32" w:rsidRDefault="00B42B32" w:rsidP="00B42B32">
      <w:pPr>
        <w:rPr>
          <w:sz w:val="24"/>
          <w:szCs w:val="24"/>
        </w:rPr>
      </w:pPr>
      <w:r>
        <w:rPr>
          <w:sz w:val="24"/>
          <w:szCs w:val="24"/>
        </w:rPr>
        <w:t>_______________________________________________________________________.</w:t>
      </w:r>
    </w:p>
    <w:p w14:paraId="00201F32" w14:textId="77777777" w:rsidR="00161E57" w:rsidRDefault="00161E57" w:rsidP="0072180E">
      <w:pPr>
        <w:autoSpaceDE w:val="0"/>
        <w:autoSpaceDN w:val="0"/>
        <w:adjustRightInd w:val="0"/>
        <w:rPr>
          <w:sz w:val="24"/>
          <w:szCs w:val="24"/>
        </w:rPr>
      </w:pPr>
    </w:p>
    <w:p w14:paraId="00201F33" w14:textId="77777777" w:rsidR="00E27FB0" w:rsidRDefault="002A0C5D" w:rsidP="0072180E">
      <w:pPr>
        <w:autoSpaceDE w:val="0"/>
        <w:autoSpaceDN w:val="0"/>
        <w:adjustRightInd w:val="0"/>
        <w:rPr>
          <w:sz w:val="24"/>
          <w:szCs w:val="24"/>
        </w:rPr>
      </w:pPr>
      <w:r>
        <w:rPr>
          <w:sz w:val="24"/>
          <w:szCs w:val="24"/>
        </w:rPr>
        <w:t>7</w:t>
      </w:r>
      <w:r w:rsidR="0072180E">
        <w:rPr>
          <w:sz w:val="24"/>
          <w:szCs w:val="24"/>
        </w:rPr>
        <w:t>.</w:t>
      </w:r>
      <w:r w:rsidR="0072180E">
        <w:rPr>
          <w:sz w:val="24"/>
          <w:szCs w:val="24"/>
        </w:rPr>
        <w:tab/>
        <w:t xml:space="preserve">Please describe in detail </w:t>
      </w:r>
      <w:r w:rsidR="00E27FB0">
        <w:rPr>
          <w:sz w:val="24"/>
          <w:szCs w:val="24"/>
        </w:rPr>
        <w:t>the services to be performed by the Placement Agent</w:t>
      </w:r>
      <w:r w:rsidR="00A25A2E">
        <w:rPr>
          <w:sz w:val="24"/>
          <w:szCs w:val="24"/>
        </w:rPr>
        <w:t xml:space="preserve"> in connection with the </w:t>
      </w:r>
      <w:r w:rsidR="00086081">
        <w:rPr>
          <w:sz w:val="24"/>
          <w:szCs w:val="24"/>
        </w:rPr>
        <w:t>Proposed Investment</w:t>
      </w:r>
      <w:r w:rsidR="0072180E">
        <w:rPr>
          <w:sz w:val="24"/>
          <w:szCs w:val="24"/>
        </w:rPr>
        <w:t>.</w:t>
      </w:r>
    </w:p>
    <w:p w14:paraId="00201F34" w14:textId="77777777" w:rsidR="00096F25" w:rsidRDefault="00096F25" w:rsidP="00B42B32">
      <w:pPr>
        <w:rPr>
          <w:sz w:val="24"/>
          <w:szCs w:val="24"/>
        </w:rPr>
      </w:pPr>
    </w:p>
    <w:p w14:paraId="00201F35" w14:textId="77777777" w:rsidR="00B42B32" w:rsidRDefault="00B42B32" w:rsidP="00B42B32">
      <w:pPr>
        <w:rPr>
          <w:sz w:val="24"/>
          <w:szCs w:val="24"/>
        </w:rPr>
      </w:pPr>
      <w:r>
        <w:rPr>
          <w:sz w:val="24"/>
          <w:szCs w:val="24"/>
        </w:rPr>
        <w:t>_________________________________________________________________________</w:t>
      </w:r>
      <w:r w:rsidR="002D7B15">
        <w:rPr>
          <w:sz w:val="24"/>
          <w:szCs w:val="24"/>
        </w:rPr>
        <w:t>_</w:t>
      </w:r>
      <w:r>
        <w:rPr>
          <w:sz w:val="24"/>
          <w:szCs w:val="24"/>
        </w:rPr>
        <w:t>______________________________________________________________________</w:t>
      </w:r>
    </w:p>
    <w:p w14:paraId="00201F36" w14:textId="77777777" w:rsidR="00B42B32" w:rsidRDefault="00B42B32" w:rsidP="00B42B32">
      <w:pPr>
        <w:rPr>
          <w:sz w:val="24"/>
          <w:szCs w:val="24"/>
        </w:rPr>
      </w:pPr>
      <w:r>
        <w:rPr>
          <w:sz w:val="24"/>
          <w:szCs w:val="24"/>
        </w:rPr>
        <w:t>_______________________________________________________________________.</w:t>
      </w:r>
    </w:p>
    <w:p w14:paraId="00201F37" w14:textId="77777777" w:rsidR="0072180E" w:rsidRDefault="0072180E" w:rsidP="0072180E">
      <w:pPr>
        <w:autoSpaceDE w:val="0"/>
        <w:autoSpaceDN w:val="0"/>
        <w:adjustRightInd w:val="0"/>
        <w:rPr>
          <w:sz w:val="24"/>
          <w:szCs w:val="24"/>
        </w:rPr>
      </w:pPr>
    </w:p>
    <w:p w14:paraId="00201F38" w14:textId="77777777" w:rsidR="007F15C7" w:rsidRDefault="002A41FD" w:rsidP="00E27FB0">
      <w:pPr>
        <w:autoSpaceDE w:val="0"/>
        <w:autoSpaceDN w:val="0"/>
        <w:adjustRightInd w:val="0"/>
        <w:rPr>
          <w:sz w:val="24"/>
          <w:szCs w:val="24"/>
        </w:rPr>
      </w:pPr>
      <w:r>
        <w:rPr>
          <w:sz w:val="24"/>
          <w:szCs w:val="24"/>
        </w:rPr>
        <w:br w:type="page"/>
      </w:r>
      <w:r w:rsidR="002A0C5D">
        <w:rPr>
          <w:sz w:val="24"/>
          <w:szCs w:val="24"/>
        </w:rPr>
        <w:lastRenderedPageBreak/>
        <w:t>8</w:t>
      </w:r>
      <w:r w:rsidR="0072180E" w:rsidRPr="006F04CD">
        <w:rPr>
          <w:sz w:val="24"/>
          <w:szCs w:val="24"/>
        </w:rPr>
        <w:t>.</w:t>
      </w:r>
      <w:r w:rsidR="0072180E">
        <w:rPr>
          <w:sz w:val="24"/>
          <w:szCs w:val="24"/>
        </w:rPr>
        <w:tab/>
      </w:r>
      <w:r w:rsidR="007F15C7">
        <w:rPr>
          <w:sz w:val="24"/>
          <w:szCs w:val="24"/>
        </w:rPr>
        <w:t>a.</w:t>
      </w:r>
      <w:r w:rsidR="007F15C7">
        <w:rPr>
          <w:sz w:val="24"/>
          <w:szCs w:val="24"/>
        </w:rPr>
        <w:tab/>
      </w:r>
      <w:r w:rsidR="00110B5D">
        <w:rPr>
          <w:sz w:val="24"/>
          <w:szCs w:val="24"/>
        </w:rPr>
        <w:t>Is</w:t>
      </w:r>
      <w:r w:rsidR="007F15C7">
        <w:rPr>
          <w:sz w:val="24"/>
          <w:szCs w:val="24"/>
        </w:rPr>
        <w:t xml:space="preserve"> External Manager </w:t>
      </w:r>
      <w:r w:rsidR="004D2E4B">
        <w:rPr>
          <w:sz w:val="24"/>
          <w:szCs w:val="24"/>
        </w:rPr>
        <w:t>solely responsible for payment of the Placement Agent’s</w:t>
      </w:r>
      <w:r w:rsidR="0072180E">
        <w:rPr>
          <w:sz w:val="24"/>
          <w:szCs w:val="24"/>
        </w:rPr>
        <w:t xml:space="preserve"> f</w:t>
      </w:r>
      <w:r w:rsidR="00A5300A">
        <w:rPr>
          <w:sz w:val="24"/>
          <w:szCs w:val="24"/>
        </w:rPr>
        <w:t>ee</w:t>
      </w:r>
      <w:r w:rsidR="004D2E4B">
        <w:rPr>
          <w:sz w:val="24"/>
          <w:szCs w:val="24"/>
        </w:rPr>
        <w:t xml:space="preserve">, </w:t>
      </w:r>
      <w:r w:rsidR="00F66DC9">
        <w:rPr>
          <w:sz w:val="24"/>
          <w:szCs w:val="24"/>
        </w:rPr>
        <w:t>or provi</w:t>
      </w:r>
      <w:r w:rsidR="00110B5D">
        <w:rPr>
          <w:sz w:val="24"/>
          <w:szCs w:val="24"/>
        </w:rPr>
        <w:t>ding</w:t>
      </w:r>
      <w:r w:rsidR="00F66DC9">
        <w:rPr>
          <w:sz w:val="24"/>
          <w:szCs w:val="24"/>
        </w:rPr>
        <w:t xml:space="preserve"> the compensation if not a monetary fee</w:t>
      </w:r>
      <w:r w:rsidR="00110B5D">
        <w:rPr>
          <w:sz w:val="24"/>
          <w:szCs w:val="24"/>
        </w:rPr>
        <w:t>?</w:t>
      </w:r>
    </w:p>
    <w:p w14:paraId="00201F39" w14:textId="77777777" w:rsidR="007F15C7" w:rsidRDefault="007F15C7" w:rsidP="007F15C7">
      <w:pPr>
        <w:autoSpaceDE w:val="0"/>
        <w:autoSpaceDN w:val="0"/>
        <w:adjustRightInd w:val="0"/>
        <w:rPr>
          <w:sz w:val="24"/>
          <w:szCs w:val="24"/>
        </w:rPr>
      </w:pPr>
    </w:p>
    <w:p w14:paraId="00201F3A" w14:textId="77777777" w:rsidR="007F15C7" w:rsidRDefault="007F15C7" w:rsidP="007F15C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3B" w14:textId="77777777" w:rsidR="007F15C7" w:rsidRDefault="007F15C7" w:rsidP="007F15C7">
      <w:pPr>
        <w:autoSpaceDE w:val="0"/>
        <w:autoSpaceDN w:val="0"/>
        <w:adjustRightInd w:val="0"/>
        <w:rPr>
          <w:sz w:val="24"/>
          <w:szCs w:val="24"/>
        </w:rPr>
      </w:pPr>
    </w:p>
    <w:p w14:paraId="00201F3C" w14:textId="77777777" w:rsidR="00B42B32" w:rsidRDefault="00B42B32" w:rsidP="00B42B32">
      <w:pPr>
        <w:autoSpaceDE w:val="0"/>
        <w:autoSpaceDN w:val="0"/>
        <w:adjustRightInd w:val="0"/>
        <w:rPr>
          <w:sz w:val="24"/>
          <w:szCs w:val="24"/>
        </w:rPr>
      </w:pPr>
      <w:r>
        <w:rPr>
          <w:sz w:val="24"/>
          <w:szCs w:val="24"/>
        </w:rPr>
        <w:t>If “No”, explain:</w:t>
      </w:r>
    </w:p>
    <w:p w14:paraId="00201F3D" w14:textId="77777777" w:rsidR="00096F25" w:rsidRDefault="00096F25" w:rsidP="00B42B32">
      <w:pPr>
        <w:rPr>
          <w:sz w:val="24"/>
          <w:szCs w:val="24"/>
        </w:rPr>
      </w:pPr>
    </w:p>
    <w:p w14:paraId="00201F3E" w14:textId="77777777" w:rsidR="00B42B32" w:rsidRDefault="00B42B32" w:rsidP="00B42B32">
      <w:pPr>
        <w:rPr>
          <w:sz w:val="24"/>
          <w:szCs w:val="24"/>
        </w:rPr>
      </w:pPr>
      <w:r>
        <w:rPr>
          <w:sz w:val="24"/>
          <w:szCs w:val="24"/>
        </w:rPr>
        <w:t>__________________________________________________________________________</w:t>
      </w:r>
      <w:r w:rsidR="002D7B15">
        <w:rPr>
          <w:sz w:val="24"/>
          <w:szCs w:val="24"/>
        </w:rPr>
        <w:t>_</w:t>
      </w:r>
      <w:r>
        <w:rPr>
          <w:sz w:val="24"/>
          <w:szCs w:val="24"/>
        </w:rPr>
        <w:t>_____________________________________________________________________</w:t>
      </w:r>
    </w:p>
    <w:p w14:paraId="00201F3F" w14:textId="77777777" w:rsidR="00B42B32" w:rsidRDefault="00B42B32" w:rsidP="00B42B32">
      <w:pPr>
        <w:rPr>
          <w:sz w:val="24"/>
          <w:szCs w:val="24"/>
        </w:rPr>
      </w:pPr>
      <w:r>
        <w:rPr>
          <w:sz w:val="24"/>
          <w:szCs w:val="24"/>
        </w:rPr>
        <w:t>_______________________________________________________________________.</w:t>
      </w:r>
    </w:p>
    <w:p w14:paraId="00201F40" w14:textId="77777777" w:rsidR="00B42B32" w:rsidRDefault="00B42B32" w:rsidP="00E27FB0">
      <w:pPr>
        <w:autoSpaceDE w:val="0"/>
        <w:autoSpaceDN w:val="0"/>
        <w:adjustRightInd w:val="0"/>
        <w:rPr>
          <w:sz w:val="24"/>
          <w:szCs w:val="24"/>
        </w:rPr>
      </w:pPr>
    </w:p>
    <w:p w14:paraId="00201F41" w14:textId="77777777" w:rsidR="00A5300A" w:rsidRDefault="007F15C7" w:rsidP="00E27FB0">
      <w:pPr>
        <w:autoSpaceDE w:val="0"/>
        <w:autoSpaceDN w:val="0"/>
        <w:adjustRightInd w:val="0"/>
        <w:rPr>
          <w:sz w:val="24"/>
          <w:szCs w:val="24"/>
        </w:rPr>
      </w:pPr>
      <w:r>
        <w:rPr>
          <w:sz w:val="24"/>
          <w:szCs w:val="24"/>
        </w:rPr>
        <w:tab/>
        <w:t>b.</w:t>
      </w:r>
      <w:r>
        <w:rPr>
          <w:sz w:val="24"/>
          <w:szCs w:val="24"/>
        </w:rPr>
        <w:tab/>
      </w:r>
      <w:r w:rsidR="00110B5D">
        <w:rPr>
          <w:sz w:val="24"/>
          <w:szCs w:val="24"/>
        </w:rPr>
        <w:t xml:space="preserve">Will </w:t>
      </w:r>
      <w:r>
        <w:rPr>
          <w:sz w:val="24"/>
          <w:szCs w:val="24"/>
        </w:rPr>
        <w:t xml:space="preserve">any </w:t>
      </w:r>
      <w:r w:rsidR="004D2E4B">
        <w:rPr>
          <w:sz w:val="24"/>
          <w:szCs w:val="24"/>
        </w:rPr>
        <w:t>part of the fee</w:t>
      </w:r>
      <w:r>
        <w:rPr>
          <w:sz w:val="24"/>
          <w:szCs w:val="24"/>
        </w:rPr>
        <w:t xml:space="preserve"> or </w:t>
      </w:r>
      <w:r w:rsidR="00F66DC9">
        <w:rPr>
          <w:sz w:val="24"/>
          <w:szCs w:val="24"/>
        </w:rPr>
        <w:t>other compensation</w:t>
      </w:r>
      <w:r w:rsidR="004D2E4B">
        <w:rPr>
          <w:sz w:val="24"/>
          <w:szCs w:val="24"/>
        </w:rPr>
        <w:t xml:space="preserve"> be paid </w:t>
      </w:r>
      <w:r w:rsidR="00F66DC9">
        <w:rPr>
          <w:sz w:val="24"/>
          <w:szCs w:val="24"/>
        </w:rPr>
        <w:t xml:space="preserve">or provided </w:t>
      </w:r>
      <w:r w:rsidR="004D2E4B">
        <w:rPr>
          <w:sz w:val="24"/>
          <w:szCs w:val="24"/>
        </w:rPr>
        <w:t xml:space="preserve">directly or indirectly by </w:t>
      </w:r>
      <w:r w:rsidR="00A5300A">
        <w:rPr>
          <w:sz w:val="24"/>
          <w:szCs w:val="24"/>
        </w:rPr>
        <w:t>LACERA</w:t>
      </w:r>
      <w:r w:rsidR="00434AA8">
        <w:rPr>
          <w:sz w:val="24"/>
          <w:szCs w:val="24"/>
        </w:rPr>
        <w:t>,</w:t>
      </w:r>
      <w:r w:rsidR="00A5300A">
        <w:rPr>
          <w:sz w:val="24"/>
          <w:szCs w:val="24"/>
        </w:rPr>
        <w:t xml:space="preserve"> the </w:t>
      </w:r>
      <w:r w:rsidR="002A0C5D">
        <w:rPr>
          <w:sz w:val="24"/>
          <w:szCs w:val="24"/>
        </w:rPr>
        <w:t>I</w:t>
      </w:r>
      <w:r w:rsidR="00E27FB0">
        <w:rPr>
          <w:sz w:val="24"/>
          <w:szCs w:val="24"/>
        </w:rPr>
        <w:t xml:space="preserve">nvestment </w:t>
      </w:r>
      <w:r w:rsidR="002A0C5D">
        <w:rPr>
          <w:sz w:val="24"/>
          <w:szCs w:val="24"/>
        </w:rPr>
        <w:t>V</w:t>
      </w:r>
      <w:r w:rsidR="00E27FB0">
        <w:rPr>
          <w:sz w:val="24"/>
          <w:szCs w:val="24"/>
        </w:rPr>
        <w:t>ehicle</w:t>
      </w:r>
      <w:r w:rsidR="00434AA8">
        <w:rPr>
          <w:sz w:val="24"/>
          <w:szCs w:val="24"/>
        </w:rPr>
        <w:t xml:space="preserve">, </w:t>
      </w:r>
      <w:r w:rsidR="006A7EB5">
        <w:rPr>
          <w:sz w:val="24"/>
          <w:szCs w:val="24"/>
        </w:rPr>
        <w:t xml:space="preserve">the Investment Fund, </w:t>
      </w:r>
      <w:r w:rsidR="00434AA8">
        <w:rPr>
          <w:sz w:val="24"/>
          <w:szCs w:val="24"/>
        </w:rPr>
        <w:t xml:space="preserve">or any investor(s) in the </w:t>
      </w:r>
      <w:r w:rsidR="002A0C5D">
        <w:rPr>
          <w:sz w:val="24"/>
          <w:szCs w:val="24"/>
        </w:rPr>
        <w:t>I</w:t>
      </w:r>
      <w:r w:rsidR="00434AA8">
        <w:rPr>
          <w:sz w:val="24"/>
          <w:szCs w:val="24"/>
        </w:rPr>
        <w:t xml:space="preserve">nvestment </w:t>
      </w:r>
      <w:r w:rsidR="002A0C5D">
        <w:rPr>
          <w:sz w:val="24"/>
          <w:szCs w:val="24"/>
        </w:rPr>
        <w:t>V</w:t>
      </w:r>
      <w:r w:rsidR="00434AA8">
        <w:rPr>
          <w:sz w:val="24"/>
          <w:szCs w:val="24"/>
        </w:rPr>
        <w:t>ehicle</w:t>
      </w:r>
      <w:r w:rsidR="006A7EB5">
        <w:rPr>
          <w:sz w:val="24"/>
          <w:szCs w:val="24"/>
        </w:rPr>
        <w:t xml:space="preserve"> or in the Investment Fund</w:t>
      </w:r>
      <w:r w:rsidR="00110B5D">
        <w:rPr>
          <w:sz w:val="24"/>
          <w:szCs w:val="24"/>
        </w:rPr>
        <w:t>?</w:t>
      </w:r>
    </w:p>
    <w:p w14:paraId="00201F42" w14:textId="77777777" w:rsidR="0072180E" w:rsidRDefault="0072180E" w:rsidP="00E27FB0">
      <w:pPr>
        <w:autoSpaceDE w:val="0"/>
        <w:autoSpaceDN w:val="0"/>
        <w:adjustRightInd w:val="0"/>
        <w:rPr>
          <w:sz w:val="24"/>
          <w:szCs w:val="24"/>
        </w:rPr>
      </w:pPr>
    </w:p>
    <w:p w14:paraId="00201F43" w14:textId="77777777" w:rsidR="007F15C7" w:rsidRDefault="007F15C7" w:rsidP="007F15C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44" w14:textId="77777777" w:rsidR="007F15C7" w:rsidRDefault="007F15C7" w:rsidP="00E27FB0">
      <w:pPr>
        <w:autoSpaceDE w:val="0"/>
        <w:autoSpaceDN w:val="0"/>
        <w:adjustRightInd w:val="0"/>
        <w:rPr>
          <w:sz w:val="24"/>
          <w:szCs w:val="24"/>
        </w:rPr>
      </w:pPr>
    </w:p>
    <w:p w14:paraId="00201F45" w14:textId="77777777" w:rsidR="0072180E" w:rsidRDefault="0072180E" w:rsidP="00E27FB0">
      <w:pPr>
        <w:autoSpaceDE w:val="0"/>
        <w:autoSpaceDN w:val="0"/>
        <w:adjustRightInd w:val="0"/>
        <w:rPr>
          <w:sz w:val="24"/>
          <w:szCs w:val="24"/>
        </w:rPr>
      </w:pPr>
      <w:r>
        <w:rPr>
          <w:sz w:val="24"/>
          <w:szCs w:val="24"/>
        </w:rPr>
        <w:t>If “</w:t>
      </w:r>
      <w:r w:rsidR="00B42B32">
        <w:rPr>
          <w:sz w:val="24"/>
          <w:szCs w:val="24"/>
        </w:rPr>
        <w:t>Yes</w:t>
      </w:r>
      <w:r>
        <w:rPr>
          <w:sz w:val="24"/>
          <w:szCs w:val="24"/>
        </w:rPr>
        <w:t>”, explain:</w:t>
      </w:r>
    </w:p>
    <w:p w14:paraId="00201F46" w14:textId="77777777" w:rsidR="00096F25" w:rsidRDefault="00096F25" w:rsidP="00B42B32">
      <w:pPr>
        <w:rPr>
          <w:sz w:val="24"/>
          <w:szCs w:val="24"/>
        </w:rPr>
      </w:pPr>
    </w:p>
    <w:p w14:paraId="00201F47" w14:textId="77777777" w:rsidR="00B42B32" w:rsidRDefault="00B42B32" w:rsidP="00B42B32">
      <w:pPr>
        <w:rPr>
          <w:sz w:val="24"/>
          <w:szCs w:val="24"/>
        </w:rPr>
      </w:pPr>
      <w:r>
        <w:rPr>
          <w:sz w:val="24"/>
          <w:szCs w:val="24"/>
        </w:rPr>
        <w:t>___________________________________________________________________________</w:t>
      </w:r>
      <w:r w:rsidR="002D7B15">
        <w:rPr>
          <w:sz w:val="24"/>
          <w:szCs w:val="24"/>
        </w:rPr>
        <w:t>_</w:t>
      </w:r>
      <w:r>
        <w:rPr>
          <w:sz w:val="24"/>
          <w:szCs w:val="24"/>
        </w:rPr>
        <w:t>____________________________________________________________________</w:t>
      </w:r>
    </w:p>
    <w:p w14:paraId="00201F48" w14:textId="77777777" w:rsidR="00B42B32" w:rsidRDefault="00B42B32" w:rsidP="00B42B32">
      <w:pPr>
        <w:rPr>
          <w:sz w:val="24"/>
          <w:szCs w:val="24"/>
        </w:rPr>
      </w:pPr>
      <w:r>
        <w:rPr>
          <w:sz w:val="24"/>
          <w:szCs w:val="24"/>
        </w:rPr>
        <w:t>_______________________________________________________________________.</w:t>
      </w:r>
    </w:p>
    <w:p w14:paraId="00201F49" w14:textId="77777777" w:rsidR="0072180E" w:rsidRDefault="0072180E" w:rsidP="00E27FB0">
      <w:pPr>
        <w:autoSpaceDE w:val="0"/>
        <w:autoSpaceDN w:val="0"/>
        <w:adjustRightInd w:val="0"/>
        <w:rPr>
          <w:sz w:val="24"/>
          <w:szCs w:val="24"/>
        </w:rPr>
      </w:pPr>
    </w:p>
    <w:p w14:paraId="00201F4A" w14:textId="77777777" w:rsidR="0072180E" w:rsidRDefault="002A0C5D" w:rsidP="0072180E">
      <w:pPr>
        <w:autoSpaceDE w:val="0"/>
        <w:autoSpaceDN w:val="0"/>
        <w:adjustRightInd w:val="0"/>
        <w:rPr>
          <w:sz w:val="24"/>
          <w:szCs w:val="24"/>
        </w:rPr>
      </w:pPr>
      <w:r>
        <w:rPr>
          <w:sz w:val="24"/>
          <w:szCs w:val="24"/>
        </w:rPr>
        <w:t>9</w:t>
      </w:r>
      <w:r w:rsidR="0072180E">
        <w:rPr>
          <w:sz w:val="24"/>
          <w:szCs w:val="24"/>
        </w:rPr>
        <w:t>.</w:t>
      </w:r>
      <w:r w:rsidR="0072180E">
        <w:rPr>
          <w:sz w:val="24"/>
          <w:szCs w:val="24"/>
        </w:rPr>
        <w:tab/>
        <w:t>Please list t</w:t>
      </w:r>
      <w:r w:rsidR="00E27FB0">
        <w:rPr>
          <w:sz w:val="24"/>
          <w:szCs w:val="24"/>
        </w:rPr>
        <w:t xml:space="preserve">he name(s) of </w:t>
      </w:r>
      <w:r w:rsidR="0072180E">
        <w:rPr>
          <w:sz w:val="24"/>
          <w:szCs w:val="24"/>
        </w:rPr>
        <w:t xml:space="preserve">all </w:t>
      </w:r>
      <w:r w:rsidR="00E27FB0">
        <w:rPr>
          <w:sz w:val="24"/>
          <w:szCs w:val="24"/>
        </w:rPr>
        <w:t>c</w:t>
      </w:r>
      <w:r w:rsidR="00A5300A">
        <w:rPr>
          <w:sz w:val="24"/>
          <w:szCs w:val="24"/>
        </w:rPr>
        <w:t xml:space="preserve">urrent </w:t>
      </w:r>
      <w:r w:rsidR="00F66DC9">
        <w:rPr>
          <w:sz w:val="24"/>
          <w:szCs w:val="24"/>
        </w:rPr>
        <w:t>and</w:t>
      </w:r>
      <w:r w:rsidR="00A5300A">
        <w:rPr>
          <w:sz w:val="24"/>
          <w:szCs w:val="24"/>
        </w:rPr>
        <w:t xml:space="preserve"> former </w:t>
      </w:r>
      <w:r w:rsidR="003B6F57">
        <w:rPr>
          <w:sz w:val="24"/>
          <w:szCs w:val="24"/>
        </w:rPr>
        <w:t>B</w:t>
      </w:r>
      <w:r w:rsidR="00A5300A">
        <w:rPr>
          <w:sz w:val="24"/>
          <w:szCs w:val="24"/>
        </w:rPr>
        <w:t xml:space="preserve">oard members, employees, </w:t>
      </w:r>
      <w:r w:rsidR="007502F7">
        <w:rPr>
          <w:sz w:val="24"/>
          <w:szCs w:val="24"/>
        </w:rPr>
        <w:t>and</w:t>
      </w:r>
      <w:r w:rsidR="00A5300A">
        <w:rPr>
          <w:sz w:val="24"/>
          <w:szCs w:val="24"/>
        </w:rPr>
        <w:t xml:space="preserve"> consultants </w:t>
      </w:r>
      <w:r w:rsidR="007502F7">
        <w:rPr>
          <w:sz w:val="24"/>
          <w:szCs w:val="24"/>
        </w:rPr>
        <w:t>and</w:t>
      </w:r>
      <w:r w:rsidR="00A5300A">
        <w:rPr>
          <w:sz w:val="24"/>
          <w:szCs w:val="24"/>
        </w:rPr>
        <w:t xml:space="preserve"> member</w:t>
      </w:r>
      <w:r w:rsidR="00E27FB0">
        <w:rPr>
          <w:sz w:val="24"/>
          <w:szCs w:val="24"/>
        </w:rPr>
        <w:t>(s)</w:t>
      </w:r>
      <w:r w:rsidR="00A5300A">
        <w:rPr>
          <w:sz w:val="24"/>
          <w:szCs w:val="24"/>
        </w:rPr>
        <w:t xml:space="preserve"> of the immediate family of any such </w:t>
      </w:r>
      <w:r w:rsidR="009025D5">
        <w:rPr>
          <w:sz w:val="24"/>
          <w:szCs w:val="24"/>
        </w:rPr>
        <w:t>individual</w:t>
      </w:r>
      <w:r w:rsidR="00A5300A">
        <w:rPr>
          <w:sz w:val="24"/>
          <w:szCs w:val="24"/>
        </w:rPr>
        <w:t xml:space="preserve"> that are either employed or receiving compensation </w:t>
      </w:r>
      <w:r w:rsidR="00E27FB0">
        <w:rPr>
          <w:sz w:val="24"/>
          <w:szCs w:val="24"/>
        </w:rPr>
        <w:t xml:space="preserve">of any kind provided, or agreed to be provided, directly or indirectly </w:t>
      </w:r>
      <w:r w:rsidR="00A5300A">
        <w:rPr>
          <w:sz w:val="24"/>
          <w:szCs w:val="24"/>
        </w:rPr>
        <w:t xml:space="preserve">from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7502F7">
        <w:rPr>
          <w:sz w:val="24"/>
          <w:szCs w:val="24"/>
        </w:rPr>
        <w:t xml:space="preserve"> in connection with the Proposed Investment</w:t>
      </w:r>
      <w:r>
        <w:rPr>
          <w:sz w:val="24"/>
          <w:szCs w:val="24"/>
        </w:rPr>
        <w:t xml:space="preserve"> or as a result of LACERA investing in the Proposed Investment</w:t>
      </w:r>
      <w:r w:rsidR="00A5300A">
        <w:rPr>
          <w:sz w:val="24"/>
          <w:szCs w:val="24"/>
        </w:rPr>
        <w:t>.</w:t>
      </w:r>
      <w:r w:rsidR="0072180E">
        <w:rPr>
          <w:sz w:val="24"/>
          <w:szCs w:val="24"/>
        </w:rPr>
        <w:t xml:space="preserve"> </w:t>
      </w:r>
      <w:r w:rsidR="003C02D3">
        <w:rPr>
          <w:sz w:val="24"/>
          <w:szCs w:val="24"/>
        </w:rPr>
        <w:t xml:space="preserve"> </w:t>
      </w:r>
      <w:r w:rsidR="0072180E">
        <w:rPr>
          <w:sz w:val="24"/>
          <w:szCs w:val="24"/>
        </w:rPr>
        <w:t>If none, enter “none” below.</w:t>
      </w:r>
    </w:p>
    <w:p w14:paraId="00201F4B" w14:textId="77777777" w:rsidR="00096F25" w:rsidRDefault="00096F25" w:rsidP="00B42B32">
      <w:pPr>
        <w:rPr>
          <w:sz w:val="24"/>
          <w:szCs w:val="24"/>
        </w:rPr>
      </w:pPr>
    </w:p>
    <w:p w14:paraId="00201F4C" w14:textId="77777777" w:rsidR="00B42B32" w:rsidRDefault="00B42B32" w:rsidP="00B42B32">
      <w:pPr>
        <w:rPr>
          <w:sz w:val="24"/>
          <w:szCs w:val="24"/>
        </w:rPr>
      </w:pPr>
      <w:r>
        <w:rPr>
          <w:sz w:val="24"/>
          <w:szCs w:val="24"/>
        </w:rPr>
        <w:t>____________________________________________________________________________</w:t>
      </w:r>
      <w:r w:rsidR="002D7B15">
        <w:rPr>
          <w:sz w:val="24"/>
          <w:szCs w:val="24"/>
        </w:rPr>
        <w:t>_</w:t>
      </w:r>
      <w:r>
        <w:rPr>
          <w:sz w:val="24"/>
          <w:szCs w:val="24"/>
        </w:rPr>
        <w:t>___________________________________________________________________</w:t>
      </w:r>
    </w:p>
    <w:p w14:paraId="00201F4D" w14:textId="77777777" w:rsidR="00B42B32" w:rsidRDefault="00B42B32" w:rsidP="00B42B32">
      <w:pPr>
        <w:rPr>
          <w:sz w:val="24"/>
          <w:szCs w:val="24"/>
        </w:rPr>
      </w:pPr>
      <w:r>
        <w:rPr>
          <w:sz w:val="24"/>
          <w:szCs w:val="24"/>
        </w:rPr>
        <w:t>_______________________________________________________________________.</w:t>
      </w:r>
    </w:p>
    <w:p w14:paraId="00201F4E" w14:textId="77777777" w:rsidR="0072180E" w:rsidRDefault="0072180E" w:rsidP="0072180E">
      <w:pPr>
        <w:autoSpaceDE w:val="0"/>
        <w:autoSpaceDN w:val="0"/>
        <w:adjustRightInd w:val="0"/>
        <w:rPr>
          <w:sz w:val="24"/>
          <w:szCs w:val="24"/>
        </w:rPr>
      </w:pPr>
    </w:p>
    <w:p w14:paraId="00201F4F" w14:textId="77777777" w:rsidR="003C02D3" w:rsidRDefault="002A0C5D" w:rsidP="003C02D3">
      <w:pPr>
        <w:autoSpaceDE w:val="0"/>
        <w:autoSpaceDN w:val="0"/>
        <w:adjustRightInd w:val="0"/>
        <w:rPr>
          <w:sz w:val="24"/>
          <w:szCs w:val="24"/>
        </w:rPr>
      </w:pPr>
      <w:r>
        <w:rPr>
          <w:sz w:val="24"/>
          <w:szCs w:val="24"/>
        </w:rPr>
        <w:t>10</w:t>
      </w:r>
      <w:r w:rsidR="0072180E">
        <w:rPr>
          <w:sz w:val="24"/>
          <w:szCs w:val="24"/>
        </w:rPr>
        <w:t>.</w:t>
      </w:r>
      <w:r w:rsidR="0072180E">
        <w:rPr>
          <w:sz w:val="24"/>
          <w:szCs w:val="24"/>
        </w:rPr>
        <w:tab/>
        <w:t>Please list t</w:t>
      </w:r>
      <w:r w:rsidR="00A5300A">
        <w:rPr>
          <w:sz w:val="24"/>
          <w:szCs w:val="24"/>
        </w:rPr>
        <w:t>he name</w:t>
      </w:r>
      <w:r w:rsidR="00E27FB0">
        <w:rPr>
          <w:sz w:val="24"/>
          <w:szCs w:val="24"/>
        </w:rPr>
        <w:t>(</w:t>
      </w:r>
      <w:r w:rsidR="00A5300A">
        <w:rPr>
          <w:sz w:val="24"/>
          <w:szCs w:val="24"/>
        </w:rPr>
        <w:t>s</w:t>
      </w:r>
      <w:r w:rsidR="00E27FB0">
        <w:rPr>
          <w:sz w:val="24"/>
          <w:szCs w:val="24"/>
        </w:rPr>
        <w:t>)</w:t>
      </w:r>
      <w:r w:rsidR="00A5300A">
        <w:rPr>
          <w:sz w:val="24"/>
          <w:szCs w:val="24"/>
        </w:rPr>
        <w:t xml:space="preserve"> of any current or former Board members, employees, </w:t>
      </w:r>
      <w:r w:rsidR="007502F7">
        <w:rPr>
          <w:sz w:val="24"/>
          <w:szCs w:val="24"/>
        </w:rPr>
        <w:t>and</w:t>
      </w:r>
      <w:r w:rsidR="00A5300A">
        <w:rPr>
          <w:sz w:val="24"/>
          <w:szCs w:val="24"/>
        </w:rPr>
        <w:t xml:space="preserve"> consultants who suggested the retention of the </w:t>
      </w:r>
      <w:r w:rsidR="00E27FB0">
        <w:rPr>
          <w:sz w:val="24"/>
          <w:szCs w:val="24"/>
        </w:rPr>
        <w:t>P</w:t>
      </w:r>
      <w:r w:rsidR="00A5300A">
        <w:rPr>
          <w:sz w:val="24"/>
          <w:szCs w:val="24"/>
        </w:rPr>
        <w:t xml:space="preserve">lacement </w:t>
      </w:r>
      <w:r w:rsidR="00E27FB0">
        <w:rPr>
          <w:sz w:val="24"/>
          <w:szCs w:val="24"/>
        </w:rPr>
        <w:t>A</w:t>
      </w:r>
      <w:r w:rsidR="00A5300A">
        <w:rPr>
          <w:sz w:val="24"/>
          <w:szCs w:val="24"/>
        </w:rPr>
        <w:t>gent</w:t>
      </w:r>
      <w:r w:rsidR="007502F7">
        <w:rPr>
          <w:sz w:val="24"/>
          <w:szCs w:val="24"/>
        </w:rPr>
        <w:t xml:space="preserve"> in connection with the Proposed Investment</w:t>
      </w:r>
      <w:r w:rsidR="0072180E">
        <w:rPr>
          <w:sz w:val="24"/>
          <w:szCs w:val="24"/>
        </w:rPr>
        <w:t>.</w:t>
      </w:r>
      <w:r w:rsidR="003C02D3" w:rsidRPr="003C02D3">
        <w:rPr>
          <w:sz w:val="24"/>
          <w:szCs w:val="24"/>
        </w:rPr>
        <w:t xml:space="preserve"> </w:t>
      </w:r>
      <w:r w:rsidR="003C02D3">
        <w:rPr>
          <w:sz w:val="24"/>
          <w:szCs w:val="24"/>
        </w:rPr>
        <w:t xml:space="preserve"> If none, enter “none” below.</w:t>
      </w:r>
    </w:p>
    <w:p w14:paraId="00201F50" w14:textId="77777777" w:rsidR="00096F25" w:rsidRDefault="00096F25" w:rsidP="002D7B15">
      <w:pPr>
        <w:rPr>
          <w:sz w:val="24"/>
          <w:szCs w:val="24"/>
        </w:rPr>
      </w:pPr>
    </w:p>
    <w:p w14:paraId="00201F51"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2" w14:textId="77777777" w:rsidR="002D7B15" w:rsidRDefault="002D7B15" w:rsidP="002D7B15">
      <w:pPr>
        <w:rPr>
          <w:sz w:val="24"/>
          <w:szCs w:val="24"/>
        </w:rPr>
      </w:pPr>
      <w:r>
        <w:rPr>
          <w:sz w:val="24"/>
          <w:szCs w:val="24"/>
        </w:rPr>
        <w:t>_______________________________________________________________________.</w:t>
      </w:r>
    </w:p>
    <w:p w14:paraId="00201F53" w14:textId="77777777" w:rsidR="0072180E" w:rsidRDefault="0072180E" w:rsidP="0072180E">
      <w:pPr>
        <w:autoSpaceDE w:val="0"/>
        <w:autoSpaceDN w:val="0"/>
        <w:adjustRightInd w:val="0"/>
        <w:rPr>
          <w:sz w:val="24"/>
          <w:szCs w:val="24"/>
        </w:rPr>
      </w:pPr>
    </w:p>
    <w:p w14:paraId="00201F54" w14:textId="77777777" w:rsidR="0045627F" w:rsidRDefault="002A41FD" w:rsidP="0072180E">
      <w:pPr>
        <w:autoSpaceDE w:val="0"/>
        <w:autoSpaceDN w:val="0"/>
        <w:adjustRightInd w:val="0"/>
        <w:rPr>
          <w:sz w:val="24"/>
          <w:szCs w:val="24"/>
        </w:rPr>
      </w:pPr>
      <w:r>
        <w:rPr>
          <w:sz w:val="24"/>
          <w:szCs w:val="24"/>
        </w:rPr>
        <w:br w:type="page"/>
      </w:r>
      <w:r w:rsidR="0072180E">
        <w:rPr>
          <w:sz w:val="24"/>
          <w:szCs w:val="24"/>
        </w:rPr>
        <w:lastRenderedPageBreak/>
        <w:t>1</w:t>
      </w:r>
      <w:r w:rsidR="002A0C5D">
        <w:rPr>
          <w:sz w:val="24"/>
          <w:szCs w:val="24"/>
        </w:rPr>
        <w:t>1</w:t>
      </w:r>
      <w:r w:rsidR="0072180E">
        <w:rPr>
          <w:sz w:val="24"/>
          <w:szCs w:val="24"/>
        </w:rPr>
        <w:t>.</w:t>
      </w:r>
      <w:r w:rsidR="0072180E">
        <w:rPr>
          <w:sz w:val="24"/>
          <w:szCs w:val="24"/>
        </w:rPr>
        <w:tab/>
        <w:t xml:space="preserve">Please </w:t>
      </w:r>
      <w:r w:rsidR="00F258C1">
        <w:rPr>
          <w:sz w:val="24"/>
          <w:szCs w:val="24"/>
        </w:rPr>
        <w:t xml:space="preserve">confirm that </w:t>
      </w:r>
      <w:r w:rsidR="00A5300A">
        <w:rPr>
          <w:sz w:val="24"/>
          <w:szCs w:val="24"/>
        </w:rPr>
        <w:t xml:space="preserve">the </w:t>
      </w:r>
      <w:r w:rsidR="0045627F">
        <w:rPr>
          <w:sz w:val="24"/>
          <w:szCs w:val="24"/>
        </w:rPr>
        <w:t>P</w:t>
      </w:r>
      <w:r w:rsidR="00A5300A">
        <w:rPr>
          <w:sz w:val="24"/>
          <w:szCs w:val="24"/>
        </w:rPr>
        <w:t xml:space="preserve">lacement </w:t>
      </w:r>
      <w:r w:rsidR="0045627F">
        <w:rPr>
          <w:sz w:val="24"/>
          <w:szCs w:val="24"/>
        </w:rPr>
        <w:t>A</w:t>
      </w:r>
      <w:r w:rsidR="00A5300A">
        <w:rPr>
          <w:sz w:val="24"/>
          <w:szCs w:val="24"/>
        </w:rPr>
        <w:t>gent</w:t>
      </w:r>
      <w:r w:rsidR="0045627F">
        <w:rPr>
          <w:sz w:val="24"/>
          <w:szCs w:val="24"/>
        </w:rPr>
        <w:t>,</w:t>
      </w:r>
      <w:r w:rsidR="00EE6944">
        <w:rPr>
          <w:sz w:val="24"/>
          <w:szCs w:val="24"/>
        </w:rPr>
        <w:t xml:space="preserve"> </w:t>
      </w:r>
      <w:r w:rsidR="00F258C1">
        <w:rPr>
          <w:sz w:val="24"/>
          <w:szCs w:val="24"/>
        </w:rPr>
        <w:t>and</w:t>
      </w:r>
      <w:r w:rsidR="00A5300A">
        <w:rPr>
          <w:sz w:val="24"/>
          <w:szCs w:val="24"/>
        </w:rPr>
        <w:t xml:space="preserve"> any affiliates</w:t>
      </w:r>
      <w:r w:rsidR="0045627F">
        <w:rPr>
          <w:sz w:val="24"/>
          <w:szCs w:val="24"/>
        </w:rPr>
        <w:t>,</w:t>
      </w:r>
      <w:r w:rsidR="00F258C1">
        <w:rPr>
          <w:sz w:val="24"/>
          <w:szCs w:val="24"/>
        </w:rPr>
        <w:t xml:space="preserve"> as applicable</w:t>
      </w:r>
      <w:r w:rsidR="008F5E1F">
        <w:rPr>
          <w:sz w:val="24"/>
          <w:szCs w:val="24"/>
        </w:rPr>
        <w:t>,</w:t>
      </w:r>
      <w:r w:rsidR="00A5300A">
        <w:rPr>
          <w:sz w:val="24"/>
          <w:szCs w:val="24"/>
        </w:rPr>
        <w:t xml:space="preserve"> </w:t>
      </w:r>
      <w:r w:rsidR="00016803">
        <w:rPr>
          <w:sz w:val="24"/>
          <w:szCs w:val="24"/>
        </w:rPr>
        <w:t>is</w:t>
      </w:r>
      <w:r w:rsidR="008F5E1F">
        <w:rPr>
          <w:sz w:val="24"/>
          <w:szCs w:val="24"/>
        </w:rPr>
        <w:t>/are</w:t>
      </w:r>
      <w:r w:rsidR="00A5300A">
        <w:rPr>
          <w:sz w:val="24"/>
          <w:szCs w:val="24"/>
        </w:rPr>
        <w:t xml:space="preserve"> registered with</w:t>
      </w:r>
      <w:r w:rsidR="0045627F">
        <w:rPr>
          <w:sz w:val="24"/>
          <w:szCs w:val="24"/>
        </w:rPr>
        <w:t xml:space="preserve"> </w:t>
      </w:r>
      <w:r w:rsidR="00A5300A">
        <w:rPr>
          <w:sz w:val="24"/>
          <w:szCs w:val="24"/>
        </w:rPr>
        <w:t>the S</w:t>
      </w:r>
      <w:r w:rsidR="0045627F">
        <w:rPr>
          <w:sz w:val="24"/>
          <w:szCs w:val="24"/>
        </w:rPr>
        <w:t xml:space="preserve">ecurities and </w:t>
      </w:r>
      <w:r w:rsidR="00A5300A">
        <w:rPr>
          <w:sz w:val="24"/>
          <w:szCs w:val="24"/>
        </w:rPr>
        <w:t>E</w:t>
      </w:r>
      <w:r w:rsidR="0045627F">
        <w:rPr>
          <w:sz w:val="24"/>
          <w:szCs w:val="24"/>
        </w:rPr>
        <w:t xml:space="preserve">xchange </w:t>
      </w:r>
      <w:r w:rsidR="00A5300A">
        <w:rPr>
          <w:sz w:val="24"/>
          <w:szCs w:val="24"/>
        </w:rPr>
        <w:t>C</w:t>
      </w:r>
      <w:r w:rsidR="0045627F">
        <w:rPr>
          <w:sz w:val="24"/>
          <w:szCs w:val="24"/>
        </w:rPr>
        <w:t>ommission or the</w:t>
      </w:r>
      <w:r w:rsidR="00A5300A">
        <w:rPr>
          <w:sz w:val="24"/>
          <w:szCs w:val="24"/>
        </w:rPr>
        <w:t xml:space="preserve"> F</w:t>
      </w:r>
      <w:r w:rsidR="0045627F">
        <w:rPr>
          <w:sz w:val="24"/>
          <w:szCs w:val="24"/>
        </w:rPr>
        <w:t xml:space="preserve">inancial </w:t>
      </w:r>
      <w:r w:rsidR="00A5300A">
        <w:rPr>
          <w:sz w:val="24"/>
          <w:szCs w:val="24"/>
        </w:rPr>
        <w:t>I</w:t>
      </w:r>
      <w:r w:rsidR="0045627F">
        <w:rPr>
          <w:sz w:val="24"/>
          <w:szCs w:val="24"/>
        </w:rPr>
        <w:t xml:space="preserve">ndustry </w:t>
      </w:r>
      <w:r w:rsidR="00A5300A">
        <w:rPr>
          <w:sz w:val="24"/>
          <w:szCs w:val="24"/>
        </w:rPr>
        <w:t>R</w:t>
      </w:r>
      <w:r w:rsidR="0045627F">
        <w:rPr>
          <w:sz w:val="24"/>
          <w:szCs w:val="24"/>
        </w:rPr>
        <w:t xml:space="preserve">egulatory </w:t>
      </w:r>
      <w:r w:rsidR="00A5300A">
        <w:rPr>
          <w:sz w:val="24"/>
          <w:szCs w:val="24"/>
        </w:rPr>
        <w:t>A</w:t>
      </w:r>
      <w:r w:rsidR="0045627F">
        <w:rPr>
          <w:sz w:val="24"/>
          <w:szCs w:val="24"/>
        </w:rPr>
        <w:t>ssociation</w:t>
      </w:r>
      <w:r w:rsidR="00EE6944">
        <w:rPr>
          <w:sz w:val="24"/>
          <w:szCs w:val="24"/>
        </w:rPr>
        <w:t xml:space="preserve"> or any similar state regulatory agency</w:t>
      </w:r>
      <w:r w:rsidR="00A5300A">
        <w:rPr>
          <w:sz w:val="24"/>
          <w:szCs w:val="24"/>
        </w:rPr>
        <w:t>, or any similar regulatory agency</w:t>
      </w:r>
      <w:r w:rsidR="0045627F">
        <w:rPr>
          <w:sz w:val="24"/>
          <w:szCs w:val="24"/>
        </w:rPr>
        <w:t xml:space="preserve"> in a country other than the United States</w:t>
      </w:r>
      <w:r w:rsidR="003C02D3">
        <w:rPr>
          <w:sz w:val="24"/>
          <w:szCs w:val="24"/>
        </w:rPr>
        <w:t>.  Please describe</w:t>
      </w:r>
      <w:r w:rsidR="0045627F">
        <w:rPr>
          <w:sz w:val="24"/>
          <w:szCs w:val="24"/>
        </w:rPr>
        <w:t xml:space="preserve"> the details of </w:t>
      </w:r>
      <w:r w:rsidR="00097CB4">
        <w:rPr>
          <w:sz w:val="24"/>
          <w:szCs w:val="24"/>
        </w:rPr>
        <w:t>each</w:t>
      </w:r>
      <w:r w:rsidR="0045627F">
        <w:rPr>
          <w:sz w:val="24"/>
          <w:szCs w:val="24"/>
        </w:rPr>
        <w:t xml:space="preserve"> registration</w:t>
      </w:r>
      <w:r w:rsidR="003C02D3">
        <w:rPr>
          <w:sz w:val="24"/>
          <w:szCs w:val="24"/>
        </w:rPr>
        <w:t xml:space="preserve">.  If the Placement Agent is not registered with any regulatory agency, please </w:t>
      </w:r>
      <w:r w:rsidR="00097CB4">
        <w:rPr>
          <w:sz w:val="24"/>
          <w:szCs w:val="24"/>
        </w:rPr>
        <w:t>explain</w:t>
      </w:r>
      <w:r w:rsidR="0045627F">
        <w:rPr>
          <w:sz w:val="24"/>
          <w:szCs w:val="24"/>
        </w:rPr>
        <w:t xml:space="preserve"> why no registration is required</w:t>
      </w:r>
      <w:r w:rsidR="003C02D3">
        <w:rPr>
          <w:sz w:val="24"/>
          <w:szCs w:val="24"/>
        </w:rPr>
        <w:t>.</w:t>
      </w:r>
    </w:p>
    <w:p w14:paraId="00201F55" w14:textId="77777777" w:rsidR="00096F25" w:rsidRDefault="00096F25" w:rsidP="002D7B15">
      <w:pPr>
        <w:rPr>
          <w:sz w:val="24"/>
          <w:szCs w:val="24"/>
        </w:rPr>
      </w:pPr>
    </w:p>
    <w:p w14:paraId="00201F56"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7" w14:textId="77777777" w:rsidR="002D7B15" w:rsidRDefault="002D7B15" w:rsidP="002D7B15">
      <w:pPr>
        <w:rPr>
          <w:sz w:val="24"/>
          <w:szCs w:val="24"/>
        </w:rPr>
      </w:pPr>
      <w:r>
        <w:rPr>
          <w:sz w:val="24"/>
          <w:szCs w:val="24"/>
        </w:rPr>
        <w:t>_______________________________________________________________________.</w:t>
      </w:r>
    </w:p>
    <w:p w14:paraId="00201F58" w14:textId="77777777" w:rsidR="003C02D3" w:rsidRDefault="003C02D3" w:rsidP="0072180E">
      <w:pPr>
        <w:autoSpaceDE w:val="0"/>
        <w:autoSpaceDN w:val="0"/>
        <w:adjustRightInd w:val="0"/>
        <w:rPr>
          <w:sz w:val="24"/>
          <w:szCs w:val="24"/>
        </w:rPr>
      </w:pPr>
    </w:p>
    <w:p w14:paraId="00201F59" w14:textId="77777777" w:rsidR="00A5300A" w:rsidRPr="009C1311" w:rsidRDefault="003C02D3" w:rsidP="003C02D3">
      <w:pPr>
        <w:autoSpaceDE w:val="0"/>
        <w:autoSpaceDN w:val="0"/>
        <w:adjustRightInd w:val="0"/>
        <w:rPr>
          <w:sz w:val="24"/>
          <w:szCs w:val="24"/>
        </w:rPr>
      </w:pPr>
      <w:r>
        <w:rPr>
          <w:sz w:val="24"/>
          <w:szCs w:val="24"/>
        </w:rPr>
        <w:t>1</w:t>
      </w:r>
      <w:r w:rsidR="002A0C5D">
        <w:rPr>
          <w:sz w:val="24"/>
          <w:szCs w:val="24"/>
        </w:rPr>
        <w:t>2</w:t>
      </w:r>
      <w:r>
        <w:rPr>
          <w:sz w:val="24"/>
          <w:szCs w:val="24"/>
        </w:rPr>
        <w:t>.</w:t>
      </w:r>
      <w:r>
        <w:rPr>
          <w:sz w:val="24"/>
          <w:szCs w:val="24"/>
        </w:rPr>
        <w:tab/>
        <w:t>Please state w</w:t>
      </w:r>
      <w:r w:rsidR="0045627F" w:rsidRPr="009C1311">
        <w:rPr>
          <w:sz w:val="24"/>
          <w:szCs w:val="24"/>
        </w:rPr>
        <w:t xml:space="preserve">hether the Placement Agent, or any of its affiliates, is registered (or is required to be registered as of a date certain) as a lobbyist with any </w:t>
      </w:r>
      <w:r w:rsidR="00097CB4">
        <w:rPr>
          <w:sz w:val="24"/>
          <w:szCs w:val="24"/>
        </w:rPr>
        <w:t xml:space="preserve">local, </w:t>
      </w:r>
      <w:r w:rsidR="0045627F" w:rsidRPr="009C1311">
        <w:rPr>
          <w:sz w:val="24"/>
          <w:szCs w:val="24"/>
        </w:rPr>
        <w:t>state or national government</w:t>
      </w:r>
      <w:r>
        <w:rPr>
          <w:sz w:val="24"/>
          <w:szCs w:val="24"/>
        </w:rPr>
        <w:t>.  Please describe all such registrations.</w:t>
      </w:r>
    </w:p>
    <w:p w14:paraId="00201F5A" w14:textId="77777777" w:rsidR="00096F25" w:rsidRDefault="00096F25" w:rsidP="002D7B15">
      <w:pPr>
        <w:rPr>
          <w:sz w:val="24"/>
          <w:szCs w:val="24"/>
        </w:rPr>
      </w:pPr>
    </w:p>
    <w:p w14:paraId="00201F5B" w14:textId="77777777" w:rsidR="002D7B15" w:rsidRDefault="002D7B15" w:rsidP="002D7B15">
      <w:pPr>
        <w:rPr>
          <w:sz w:val="24"/>
          <w:szCs w:val="24"/>
        </w:rPr>
      </w:pPr>
      <w:r>
        <w:rPr>
          <w:sz w:val="24"/>
          <w:szCs w:val="24"/>
        </w:rPr>
        <w:t>________________________________________________________________________________________________________________________________________________</w:t>
      </w:r>
    </w:p>
    <w:p w14:paraId="00201F5C" w14:textId="77777777" w:rsidR="002D7B15" w:rsidRDefault="002D7B15" w:rsidP="002D7B15">
      <w:pPr>
        <w:rPr>
          <w:sz w:val="24"/>
          <w:szCs w:val="24"/>
        </w:rPr>
      </w:pPr>
      <w:r>
        <w:rPr>
          <w:sz w:val="24"/>
          <w:szCs w:val="24"/>
        </w:rPr>
        <w:t>_______________________________________________________________________.</w:t>
      </w:r>
    </w:p>
    <w:p w14:paraId="00201F5D" w14:textId="77777777" w:rsidR="002D7B15" w:rsidRDefault="002D7B15" w:rsidP="00E27FB0">
      <w:pPr>
        <w:rPr>
          <w:sz w:val="24"/>
          <w:szCs w:val="24"/>
        </w:rPr>
      </w:pPr>
    </w:p>
    <w:p w14:paraId="00201F5E" w14:textId="77777777" w:rsidR="00434AA8" w:rsidRDefault="00434AA8" w:rsidP="00E27FB0">
      <w:pPr>
        <w:rPr>
          <w:sz w:val="24"/>
          <w:szCs w:val="24"/>
        </w:rPr>
      </w:pPr>
      <w:r w:rsidRPr="00001E28">
        <w:rPr>
          <w:sz w:val="24"/>
          <w:szCs w:val="24"/>
        </w:rPr>
        <w:t>Any External Manager or Placement Agent that violates the Policy shall not solicit new investments from LACERA for five years after the violation was committed.  However, this prohibition may be reduced by a majority vote of the Board at a public session upon a showing of good cause.</w:t>
      </w:r>
      <w:r w:rsidR="00850034">
        <w:rPr>
          <w:sz w:val="24"/>
          <w:szCs w:val="24"/>
        </w:rPr>
        <w:t xml:space="preserve"> </w:t>
      </w:r>
    </w:p>
    <w:p w14:paraId="00201F5F" w14:textId="77777777" w:rsidR="00434AA8" w:rsidRDefault="00434AA8" w:rsidP="00E27FB0">
      <w:pPr>
        <w:rPr>
          <w:sz w:val="24"/>
          <w:szCs w:val="24"/>
        </w:rPr>
      </w:pPr>
    </w:p>
    <w:p w14:paraId="00201F60" w14:textId="77777777" w:rsidR="004D2E4B" w:rsidRDefault="00097CB4" w:rsidP="00E27FB0">
      <w:pPr>
        <w:rPr>
          <w:sz w:val="24"/>
          <w:szCs w:val="24"/>
        </w:rPr>
      </w:pPr>
      <w:r>
        <w:rPr>
          <w:sz w:val="24"/>
          <w:szCs w:val="24"/>
        </w:rPr>
        <w:t>Y</w:t>
      </w:r>
      <w:r w:rsidR="004D2E4B">
        <w:rPr>
          <w:sz w:val="24"/>
          <w:szCs w:val="24"/>
        </w:rPr>
        <w:t xml:space="preserve">our attention is drawn to </w:t>
      </w:r>
      <w:r w:rsidR="00A65F06">
        <w:rPr>
          <w:sz w:val="24"/>
          <w:szCs w:val="24"/>
        </w:rPr>
        <w:t>Section</w:t>
      </w:r>
      <w:r w:rsidR="002A0C5D">
        <w:rPr>
          <w:sz w:val="24"/>
          <w:szCs w:val="24"/>
        </w:rPr>
        <w:t>s 7513.87 and</w:t>
      </w:r>
      <w:r w:rsidR="00A65F06">
        <w:rPr>
          <w:sz w:val="24"/>
          <w:szCs w:val="24"/>
        </w:rPr>
        <w:t xml:space="preserve"> 7513.9</w:t>
      </w:r>
      <w:r w:rsidR="004D2E4B">
        <w:rPr>
          <w:sz w:val="24"/>
          <w:szCs w:val="24"/>
        </w:rPr>
        <w:t xml:space="preserve"> of the California Government Code relating to Placement Agents.  Please note, there may be other laws relevant to Placement Agents, and you and any Placement Agent you engage with respect to managing or seeking to manage LACERA assets are strongly encouraged to consult your own legal counsel.</w:t>
      </w:r>
    </w:p>
    <w:p w14:paraId="00201F61" w14:textId="77777777" w:rsidR="002A0C5D" w:rsidRPr="00A242F7" w:rsidRDefault="002A0C5D" w:rsidP="00E27FB0">
      <w:pPr>
        <w:rPr>
          <w:sz w:val="24"/>
          <w:szCs w:val="24"/>
        </w:rPr>
      </w:pPr>
    </w:p>
    <w:p w14:paraId="00201F62" w14:textId="77777777" w:rsidR="00A242F7"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Pr>
          <w:rFonts w:ascii="Times New Roman" w:hAnsi="Times New Roman" w:cs="Times New Roman"/>
          <w:sz w:val="24"/>
          <w:szCs w:val="24"/>
        </w:rPr>
        <w:tab/>
        <w:t>California Government Code section 7513.87:</w:t>
      </w:r>
    </w:p>
    <w:p w14:paraId="00201F63" w14:textId="77777777" w:rsidR="00A242F7" w:rsidRPr="00A242F7" w:rsidRDefault="00A242F7"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p>
    <w:p w14:paraId="00201F64"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sidDel="002A0C5D">
        <w:rPr>
          <w:sz w:val="24"/>
          <w:szCs w:val="24"/>
        </w:rPr>
        <w:t xml:space="preserve"> </w:t>
      </w:r>
      <w:r w:rsidRPr="00A242F7">
        <w:rPr>
          <w:rFonts w:ascii="Times New Roman" w:hAnsi="Times New Roman" w:cs="Times New Roman"/>
          <w:sz w:val="24"/>
          <w:szCs w:val="24"/>
        </w:rPr>
        <w:t xml:space="preserve"> </w:t>
      </w:r>
      <w:r w:rsidRPr="00A242F7">
        <w:rPr>
          <w:rFonts w:ascii="Times New Roman" w:hAnsi="Times New Roman" w:cs="Times New Roman"/>
          <w:sz w:val="24"/>
          <w:szCs w:val="24"/>
        </w:rPr>
        <w:tab/>
      </w:r>
      <w:r w:rsidRPr="00A242F7">
        <w:rPr>
          <w:rFonts w:ascii="Times New Roman" w:hAnsi="Times New Roman" w:cs="Times New Roman"/>
          <w:sz w:val="24"/>
          <w:szCs w:val="24"/>
        </w:rPr>
        <w:tab/>
        <w:t xml:space="preserve">(a)    </w:t>
      </w:r>
      <w:r w:rsidRPr="00A242F7">
        <w:rPr>
          <w:rFonts w:ascii="Times New Roman" w:hAnsi="Times New Roman" w:cs="Times New Roman"/>
          <w:sz w:val="24"/>
          <w:szCs w:val="24"/>
        </w:rPr>
        <w:tab/>
        <w:t>A person acting as a placement agent in connection with any potential system investment made by a local public retirement system shall file any applicable reports with a local government agency that requires lobbyists to register and file</w:t>
      </w:r>
    </w:p>
    <w:p w14:paraId="00201F65" w14:textId="77777777" w:rsidR="002A0C5D" w:rsidRPr="00A242F7" w:rsidRDefault="002A0C5D" w:rsidP="002A0C5D">
      <w:pPr>
        <w:pStyle w:val="HTMLPreformatted"/>
        <w:ind w:left="360"/>
        <w:rPr>
          <w:rFonts w:ascii="Times New Roman" w:hAnsi="Times New Roman" w:cs="Times New Roman"/>
          <w:sz w:val="24"/>
          <w:szCs w:val="24"/>
        </w:rPr>
      </w:pPr>
      <w:r w:rsidRPr="00A242F7">
        <w:rPr>
          <w:rFonts w:ascii="Times New Roman" w:hAnsi="Times New Roman" w:cs="Times New Roman"/>
          <w:sz w:val="24"/>
          <w:szCs w:val="24"/>
        </w:rPr>
        <w:t>reports and shall comply with any applicable requirements imposed by a local government agency pursuant to Section 81013.</w:t>
      </w:r>
    </w:p>
    <w:p w14:paraId="00201F66" w14:textId="77777777" w:rsidR="002A0C5D" w:rsidRPr="00A242F7" w:rsidRDefault="002A0C5D" w:rsidP="002A0C5D">
      <w:pPr>
        <w:pStyle w:val="HTMLPreformatted"/>
        <w:rPr>
          <w:rFonts w:ascii="Times New Roman" w:hAnsi="Times New Roman" w:cs="Times New Roman"/>
          <w:sz w:val="24"/>
          <w:szCs w:val="24"/>
        </w:rPr>
      </w:pPr>
    </w:p>
    <w:p w14:paraId="00201F67"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cs="Times New Roman"/>
          <w:sz w:val="24"/>
          <w:szCs w:val="24"/>
        </w:rPr>
      </w:pPr>
      <w:r w:rsidRPr="00A242F7">
        <w:rPr>
          <w:rFonts w:ascii="Times New Roman" w:hAnsi="Times New Roman" w:cs="Times New Roman"/>
          <w:sz w:val="24"/>
          <w:szCs w:val="24"/>
        </w:rPr>
        <w:tab/>
      </w:r>
      <w:r w:rsidRPr="00A242F7">
        <w:rPr>
          <w:rFonts w:ascii="Times New Roman" w:hAnsi="Times New Roman" w:cs="Times New Roman"/>
          <w:sz w:val="24"/>
          <w:szCs w:val="24"/>
        </w:rPr>
        <w:tab/>
        <w:t>(b)</w:t>
      </w:r>
      <w:r w:rsidRPr="00A242F7">
        <w:rPr>
          <w:rFonts w:ascii="Times New Roman" w:hAnsi="Times New Roman" w:cs="Times New Roman"/>
          <w:sz w:val="24"/>
          <w:szCs w:val="24"/>
        </w:rPr>
        <w:tab/>
        <w:t>This section does not apply to an individual who is an employee, officer, director, equityholder, partner, member, or trustee of an external manager who spends one-third or more of his or her time, during a calendar year, managing the securities or assets owned, controlled, invested, or held by the external manager.</w:t>
      </w:r>
    </w:p>
    <w:p w14:paraId="00201F68" w14:textId="77777777" w:rsidR="002A0C5D" w:rsidRPr="00A242F7" w:rsidRDefault="002A0C5D"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69" w14:textId="77777777" w:rsidR="00A242F7" w:rsidRPr="00A242F7" w:rsidRDefault="002A41FD" w:rsidP="00A242F7">
      <w:pPr>
        <w:rPr>
          <w:sz w:val="24"/>
          <w:szCs w:val="24"/>
        </w:rPr>
      </w:pPr>
      <w:r>
        <w:rPr>
          <w:sz w:val="24"/>
          <w:szCs w:val="24"/>
        </w:rPr>
        <w:br w:type="page"/>
      </w:r>
      <w:r w:rsidR="00A242F7" w:rsidRPr="00A242F7">
        <w:rPr>
          <w:sz w:val="24"/>
          <w:szCs w:val="24"/>
        </w:rPr>
        <w:lastRenderedPageBreak/>
        <w:t>Please note that Los Angeles County has a lobbyist registration policy:  See, for example</w:t>
      </w:r>
      <w:r w:rsidR="00A242F7">
        <w:rPr>
          <w:sz w:val="24"/>
          <w:szCs w:val="24"/>
        </w:rPr>
        <w:t>:</w:t>
      </w:r>
    </w:p>
    <w:p w14:paraId="00201F6A" w14:textId="77777777" w:rsidR="00A242F7" w:rsidRPr="00A242F7" w:rsidRDefault="00A242F7" w:rsidP="00A242F7">
      <w:pPr>
        <w:rPr>
          <w:sz w:val="24"/>
          <w:szCs w:val="24"/>
        </w:rPr>
      </w:pPr>
    </w:p>
    <w:p w14:paraId="00201F6B" w14:textId="77777777" w:rsidR="00A242F7" w:rsidRPr="00815098" w:rsidRDefault="00A242F7" w:rsidP="00266CF3">
      <w:r w:rsidRPr="00A242F7">
        <w:rPr>
          <w:sz w:val="24"/>
          <w:szCs w:val="24"/>
        </w:rPr>
        <w:tab/>
      </w:r>
      <w:hyperlink r:id="rId11" w:history="1">
        <w:r w:rsidR="00266CF3" w:rsidRPr="005B4F1B">
          <w:rPr>
            <w:rStyle w:val="Hyperlink"/>
          </w:rPr>
          <w:t>http://bos.lacounty.gov/Services/Conflict-of-Interest-Lobbyist/Lobbyist-Information</w:t>
        </w:r>
      </w:hyperlink>
    </w:p>
    <w:p w14:paraId="00201F6C" w14:textId="77777777" w:rsidR="00862867" w:rsidRPr="00815098" w:rsidRDefault="00862867" w:rsidP="00862867"/>
    <w:p w14:paraId="00201F6D" w14:textId="77777777" w:rsidR="00862867" w:rsidRPr="00815098" w:rsidRDefault="00EF2046" w:rsidP="00E8716D">
      <w:pPr>
        <w:ind w:left="720"/>
      </w:pPr>
      <w:hyperlink r:id="rId12" w:history="1">
        <w:r w:rsidR="00266CF3" w:rsidRPr="005B4F1B">
          <w:rPr>
            <w:rStyle w:val="Hyperlink"/>
          </w:rPr>
          <w:t>https://library.municode.com/ca/los_angeles_county/codes/code_of_ordinances?nodeId=TIT2AD_DIV4MIRE_CH2.160COLO</w:t>
        </w:r>
      </w:hyperlink>
    </w:p>
    <w:p w14:paraId="00201F6E" w14:textId="77777777" w:rsidR="00862867" w:rsidRPr="00815098" w:rsidRDefault="00862867" w:rsidP="00862867"/>
    <w:p w14:paraId="00201F6F" w14:textId="77777777" w:rsidR="00862867" w:rsidRPr="00815098" w:rsidRDefault="00862867" w:rsidP="00862867">
      <w:r w:rsidRPr="00815098">
        <w:tab/>
      </w:r>
      <w:hyperlink r:id="rId13" w:history="1">
        <w:r w:rsidR="00266CF3" w:rsidRPr="005B4F1B">
          <w:rPr>
            <w:rStyle w:val="Hyperlink"/>
          </w:rPr>
          <w:t>http://bos.lacounty.gov/LinkClick.aspx?fileticket=DQVCNY5ueRE%3d&amp;portalid=1</w:t>
        </w:r>
      </w:hyperlink>
    </w:p>
    <w:p w14:paraId="00201F70" w14:textId="77777777" w:rsidR="00A242F7" w:rsidRPr="00A242F7" w:rsidRDefault="00A242F7" w:rsidP="00A242F7">
      <w:pPr>
        <w:rPr>
          <w:sz w:val="24"/>
          <w:szCs w:val="24"/>
        </w:rPr>
      </w:pPr>
    </w:p>
    <w:p w14:paraId="00201F71" w14:textId="77777777" w:rsidR="00A242F7" w:rsidRPr="002A0C5D" w:rsidRDefault="00A242F7"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72" w14:textId="77777777" w:rsidR="00A65F06" w:rsidRDefault="00A65F06" w:rsidP="002A0C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r>
        <w:rPr>
          <w:rFonts w:ascii="Times New Roman" w:hAnsi="Times New Roman" w:cs="Times New Roman"/>
          <w:sz w:val="24"/>
          <w:szCs w:val="24"/>
        </w:rPr>
        <w:t xml:space="preserve">California </w:t>
      </w:r>
      <w:r w:rsidR="00016803">
        <w:rPr>
          <w:rFonts w:ascii="Times New Roman" w:hAnsi="Times New Roman" w:cs="Times New Roman"/>
          <w:sz w:val="24"/>
          <w:szCs w:val="24"/>
        </w:rPr>
        <w:t>Government</w:t>
      </w:r>
      <w:r>
        <w:rPr>
          <w:rFonts w:ascii="Times New Roman" w:hAnsi="Times New Roman" w:cs="Times New Roman"/>
          <w:sz w:val="24"/>
          <w:szCs w:val="24"/>
        </w:rPr>
        <w:t xml:space="preserve"> Code section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7513.9</w:t>
      </w:r>
      <w:r>
        <w:rPr>
          <w:rFonts w:ascii="Times New Roman" w:hAnsi="Times New Roman" w:cs="Times New Roman"/>
          <w:sz w:val="24"/>
          <w:szCs w:val="24"/>
        </w:rPr>
        <w:t>:</w:t>
      </w:r>
    </w:p>
    <w:p w14:paraId="00201F73" w14:textId="77777777" w:rsid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0201F74" w14:textId="77777777" w:rsidR="00A65F06" w:rsidRP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r>
        <w:rPr>
          <w:rFonts w:ascii="Times New Roman" w:hAnsi="Times New Roman" w:cs="Times New Roman"/>
          <w:sz w:val="24"/>
          <w:szCs w:val="24"/>
        </w:rPr>
        <w:tab/>
      </w:r>
      <w:r w:rsidRPr="00A65F06">
        <w:rPr>
          <w:rFonts w:ascii="Times New Roman" w:hAnsi="Times New Roman" w:cs="Times New Roman"/>
          <w:sz w:val="24"/>
          <w:szCs w:val="24"/>
        </w:rPr>
        <w:t xml:space="preserve">(a) </w:t>
      </w:r>
      <w:r w:rsidR="00F66DC9">
        <w:rPr>
          <w:rFonts w:ascii="Times New Roman" w:hAnsi="Times New Roman" w:cs="Times New Roman"/>
          <w:sz w:val="24"/>
          <w:szCs w:val="24"/>
        </w:rPr>
        <w:tab/>
      </w:r>
      <w:r w:rsidRPr="00A65F06">
        <w:rPr>
          <w:rFonts w:ascii="Times New Roman" w:hAnsi="Times New Roman" w:cs="Times New Roman"/>
          <w:sz w:val="24"/>
          <w:szCs w:val="24"/>
        </w:rPr>
        <w:t>Any placement agent, prior to acting as a placement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agent in connection with any potential system investment, shall</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disclose to the board all campaign contributions made by the</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placement agent to any elected member of the board during the prior</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24-month period. Additionally, any subsequent campaign contribution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made by the placement agent to an elected member of the board during</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the time the placement agent is receiving compensation in connection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with a system investment shall also be disclosed.</w:t>
      </w:r>
    </w:p>
    <w:p w14:paraId="00201F75" w14:textId="77777777" w:rsid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p>
    <w:p w14:paraId="00201F76" w14:textId="77777777" w:rsidR="00A65F06" w:rsidRPr="00A65F06" w:rsidRDefault="00A65F06" w:rsidP="00F66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ight="360"/>
        <w:jc w:val="both"/>
        <w:rPr>
          <w:rFonts w:ascii="Times New Roman" w:hAnsi="Times New Roman" w:cs="Times New Roman"/>
          <w:sz w:val="24"/>
          <w:szCs w:val="24"/>
        </w:rPr>
      </w:pPr>
      <w:r w:rsidRPr="00A65F06">
        <w:rPr>
          <w:rFonts w:ascii="Times New Roman" w:hAnsi="Times New Roman" w:cs="Times New Roman"/>
          <w:sz w:val="24"/>
          <w:szCs w:val="24"/>
        </w:rPr>
        <w:t xml:space="preserve">   </w:t>
      </w:r>
      <w:r w:rsidR="00F66DC9">
        <w:rPr>
          <w:rFonts w:ascii="Times New Roman" w:hAnsi="Times New Roman" w:cs="Times New Roman"/>
          <w:sz w:val="24"/>
          <w:szCs w:val="24"/>
        </w:rPr>
        <w:tab/>
      </w:r>
      <w:r w:rsidRPr="00A65F06">
        <w:rPr>
          <w:rFonts w:ascii="Times New Roman" w:hAnsi="Times New Roman" w:cs="Times New Roman"/>
          <w:sz w:val="24"/>
          <w:szCs w:val="24"/>
        </w:rPr>
        <w:t xml:space="preserve">(b) </w:t>
      </w:r>
      <w:r w:rsidR="00F66DC9">
        <w:rPr>
          <w:rFonts w:ascii="Times New Roman" w:hAnsi="Times New Roman" w:cs="Times New Roman"/>
          <w:sz w:val="24"/>
          <w:szCs w:val="24"/>
        </w:rPr>
        <w:tab/>
      </w:r>
      <w:r w:rsidRPr="00A65F06">
        <w:rPr>
          <w:rFonts w:ascii="Times New Roman" w:hAnsi="Times New Roman" w:cs="Times New Roman"/>
          <w:sz w:val="24"/>
          <w:szCs w:val="24"/>
        </w:rPr>
        <w:t>Any placement agent, prior to acting as a placement agent in</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connection with any potential system investment, shall disclose to</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the board all gifts, as defined in Section 82028, given by the</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placement agent to any member of the board during the prior 24-month</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period. Additionally, any subsequent gift given by the placement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agent to any member of the board during the time the placement agent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is receiving compensation in connection with a system investment</w:t>
      </w:r>
      <w:r w:rsidR="00F66DC9">
        <w:rPr>
          <w:rFonts w:ascii="Times New Roman" w:hAnsi="Times New Roman" w:cs="Times New Roman"/>
          <w:sz w:val="24"/>
          <w:szCs w:val="24"/>
        </w:rPr>
        <w:t xml:space="preserve"> </w:t>
      </w:r>
      <w:r w:rsidRPr="00A65F06">
        <w:rPr>
          <w:rFonts w:ascii="Times New Roman" w:hAnsi="Times New Roman" w:cs="Times New Roman"/>
          <w:sz w:val="24"/>
          <w:szCs w:val="24"/>
        </w:rPr>
        <w:t>shall also be disclosed.</w:t>
      </w:r>
    </w:p>
    <w:p w14:paraId="00201F77" w14:textId="77777777" w:rsidR="00A65F06" w:rsidRDefault="00A65F06" w:rsidP="00F66DC9">
      <w:pPr>
        <w:pStyle w:val="HTMLPreformatted"/>
        <w:ind w:left="240" w:right="240"/>
      </w:pPr>
    </w:p>
    <w:p w14:paraId="00201F78" w14:textId="77777777" w:rsidR="00613B77" w:rsidRDefault="00613B77" w:rsidP="00F66DC9">
      <w:pPr>
        <w:pStyle w:val="HTMLPreformatted"/>
        <w:ind w:left="240" w:right="240"/>
      </w:pPr>
    </w:p>
    <w:p w14:paraId="00201F79" w14:textId="77777777" w:rsidR="00F258C1" w:rsidRDefault="00F258C1" w:rsidP="00E27FB0">
      <w:pPr>
        <w:rPr>
          <w:sz w:val="24"/>
          <w:szCs w:val="24"/>
        </w:rPr>
      </w:pPr>
      <w:r>
        <w:rPr>
          <w:sz w:val="24"/>
          <w:szCs w:val="24"/>
        </w:rPr>
        <w:t>PART TWO:  SEC COMPLIANCE</w:t>
      </w:r>
      <w:r w:rsidR="006B2FEA">
        <w:rPr>
          <w:sz w:val="24"/>
          <w:szCs w:val="24"/>
        </w:rPr>
        <w:t xml:space="preserve"> </w:t>
      </w:r>
    </w:p>
    <w:p w14:paraId="00201F7A" w14:textId="77777777" w:rsidR="00703B7C" w:rsidRDefault="004D2E4B" w:rsidP="00E27FB0">
      <w:pPr>
        <w:rPr>
          <w:sz w:val="24"/>
          <w:szCs w:val="24"/>
        </w:rPr>
      </w:pPr>
      <w:r>
        <w:rPr>
          <w:sz w:val="24"/>
          <w:szCs w:val="24"/>
        </w:rPr>
        <w:t xml:space="preserve"> </w:t>
      </w:r>
    </w:p>
    <w:p w14:paraId="00201F7B" w14:textId="77777777" w:rsidR="006B2FEA" w:rsidRDefault="006B2FEA" w:rsidP="00E27FB0">
      <w:pPr>
        <w:rPr>
          <w:sz w:val="24"/>
          <w:szCs w:val="24"/>
        </w:rPr>
      </w:pPr>
      <w:r>
        <w:rPr>
          <w:sz w:val="24"/>
          <w:szCs w:val="24"/>
        </w:rPr>
        <w:t xml:space="preserve">You are expected to comply with all applicable laws, ordinances, rules, and regulations pertaining to investment advisers and the use of placement agents. </w:t>
      </w:r>
    </w:p>
    <w:p w14:paraId="00201F7C" w14:textId="77777777" w:rsidR="006B2FEA" w:rsidRDefault="006B2FEA" w:rsidP="00E27FB0">
      <w:pPr>
        <w:rPr>
          <w:sz w:val="24"/>
          <w:szCs w:val="24"/>
        </w:rPr>
      </w:pPr>
    </w:p>
    <w:p w14:paraId="00201F7D" w14:textId="77777777" w:rsidR="00097CB4" w:rsidRDefault="00C13E8C" w:rsidP="00E27FB0">
      <w:pPr>
        <w:rPr>
          <w:sz w:val="24"/>
          <w:szCs w:val="24"/>
        </w:rPr>
      </w:pPr>
      <w:r>
        <w:rPr>
          <w:sz w:val="24"/>
          <w:szCs w:val="24"/>
        </w:rPr>
        <w:t xml:space="preserve">The U.S. Securities and Exchange Commission (“SEC”) has adopted rules governing political contributions by certain investment advisors to </w:t>
      </w:r>
      <w:r w:rsidR="001C1C26">
        <w:rPr>
          <w:sz w:val="24"/>
          <w:szCs w:val="24"/>
        </w:rPr>
        <w:t xml:space="preserve">certain </w:t>
      </w:r>
      <w:r w:rsidR="004A003F">
        <w:rPr>
          <w:sz w:val="24"/>
          <w:szCs w:val="24"/>
        </w:rPr>
        <w:t>“</w:t>
      </w:r>
      <w:r w:rsidR="001C1C26">
        <w:rPr>
          <w:sz w:val="24"/>
          <w:szCs w:val="24"/>
        </w:rPr>
        <w:t>officials”.  “Official” is defined in 17 CFR 275.206(4)-5 as “any person (including any election committee for the person) who was, at the time of the contribution, an incumbent, candidate or successful candidate for elective office of a government entity, if the office: (i) is directly or indirectly responsible for, or can influence the outcome of, the hiring of an investment adviser by a government entity; or (ii) has authority to appoint any person who is directly or indirectly  responsible for, or can influence the outcome of, the hiring of an investment adviser by a government entity.”</w:t>
      </w:r>
      <w:r w:rsidR="001C1C26">
        <w:rPr>
          <w:rStyle w:val="FootnoteReference"/>
          <w:sz w:val="24"/>
          <w:szCs w:val="24"/>
        </w:rPr>
        <w:footnoteReference w:id="4"/>
      </w:r>
    </w:p>
    <w:p w14:paraId="00201F7E" w14:textId="77777777" w:rsidR="00097CB4" w:rsidRDefault="00097CB4" w:rsidP="00E27FB0">
      <w:pPr>
        <w:rPr>
          <w:sz w:val="24"/>
          <w:szCs w:val="24"/>
        </w:rPr>
      </w:pPr>
    </w:p>
    <w:p w14:paraId="00201F7F" w14:textId="77777777" w:rsidR="001C1C26" w:rsidRDefault="001C1C26" w:rsidP="00E27FB0">
      <w:pPr>
        <w:rPr>
          <w:sz w:val="24"/>
          <w:szCs w:val="24"/>
        </w:rPr>
      </w:pPr>
      <w:r>
        <w:rPr>
          <w:sz w:val="24"/>
          <w:szCs w:val="24"/>
        </w:rPr>
        <w:t xml:space="preserve">Four members of LACERA’s Board of Investments </w:t>
      </w:r>
      <w:r w:rsidR="006B2FEA">
        <w:rPr>
          <w:sz w:val="24"/>
          <w:szCs w:val="24"/>
        </w:rPr>
        <w:t xml:space="preserve">(“Investments Board”) </w:t>
      </w:r>
      <w:r>
        <w:rPr>
          <w:sz w:val="24"/>
          <w:szCs w:val="24"/>
        </w:rPr>
        <w:t>are elected by various member cons</w:t>
      </w:r>
      <w:r w:rsidR="006B2FEA">
        <w:rPr>
          <w:sz w:val="24"/>
          <w:szCs w:val="24"/>
        </w:rPr>
        <w:t>t</w:t>
      </w:r>
      <w:r>
        <w:rPr>
          <w:sz w:val="24"/>
          <w:szCs w:val="24"/>
        </w:rPr>
        <w:t xml:space="preserve">ituencies (two by active members, one by retired members, and one by safety members).  Furthermore, the Los Angeles County Board of Supervisors </w:t>
      </w:r>
      <w:r>
        <w:rPr>
          <w:sz w:val="24"/>
          <w:szCs w:val="24"/>
        </w:rPr>
        <w:lastRenderedPageBreak/>
        <w:t xml:space="preserve">appoints </w:t>
      </w:r>
      <w:r w:rsidR="006B2FEA">
        <w:rPr>
          <w:sz w:val="24"/>
          <w:szCs w:val="24"/>
        </w:rPr>
        <w:t xml:space="preserve">the remaining </w:t>
      </w:r>
      <w:r>
        <w:rPr>
          <w:sz w:val="24"/>
          <w:szCs w:val="24"/>
        </w:rPr>
        <w:t xml:space="preserve">four members of the </w:t>
      </w:r>
      <w:r w:rsidR="006B2FEA">
        <w:rPr>
          <w:sz w:val="24"/>
          <w:szCs w:val="24"/>
        </w:rPr>
        <w:t>Investments B</w:t>
      </w:r>
      <w:r>
        <w:rPr>
          <w:sz w:val="24"/>
          <w:szCs w:val="24"/>
        </w:rPr>
        <w:t xml:space="preserve">oard </w:t>
      </w:r>
      <w:r w:rsidR="006B2FEA">
        <w:rPr>
          <w:sz w:val="24"/>
          <w:szCs w:val="24"/>
        </w:rPr>
        <w:t>and</w:t>
      </w:r>
      <w:r>
        <w:rPr>
          <w:sz w:val="24"/>
          <w:szCs w:val="24"/>
        </w:rPr>
        <w:t xml:space="preserve"> the County Treasurer and Tax Collector, who is an </w:t>
      </w:r>
      <w:r w:rsidRPr="001C1C26">
        <w:rPr>
          <w:i/>
          <w:sz w:val="24"/>
          <w:szCs w:val="24"/>
        </w:rPr>
        <w:t>ex officio</w:t>
      </w:r>
      <w:r>
        <w:rPr>
          <w:sz w:val="24"/>
          <w:szCs w:val="24"/>
        </w:rPr>
        <w:t xml:space="preserve"> member of the Investment Board.</w:t>
      </w:r>
    </w:p>
    <w:p w14:paraId="00201F80" w14:textId="77777777" w:rsidR="00097CB4" w:rsidRDefault="00097CB4" w:rsidP="00E27FB0">
      <w:pPr>
        <w:rPr>
          <w:sz w:val="24"/>
          <w:szCs w:val="24"/>
        </w:rPr>
      </w:pPr>
    </w:p>
    <w:p w14:paraId="00201F81" w14:textId="77777777" w:rsidR="006B2FEA" w:rsidRDefault="006B2FEA" w:rsidP="00E27FB0">
      <w:pPr>
        <w:rPr>
          <w:sz w:val="24"/>
          <w:szCs w:val="24"/>
        </w:rPr>
      </w:pPr>
      <w:r>
        <w:rPr>
          <w:sz w:val="24"/>
          <w:szCs w:val="24"/>
        </w:rPr>
        <w:t xml:space="preserve">Generally, investment advisers are prohibited from providing investment advisory services for compensation within two years after making a political contribution to an official in violation of the SEC rule. LACERA could be adversely affected if </w:t>
      </w:r>
      <w:r w:rsidR="00613B77">
        <w:rPr>
          <w:sz w:val="24"/>
          <w:szCs w:val="24"/>
        </w:rPr>
        <w:t xml:space="preserve">you or a covered associate made </w:t>
      </w:r>
      <w:r>
        <w:rPr>
          <w:sz w:val="24"/>
          <w:szCs w:val="24"/>
        </w:rPr>
        <w:t xml:space="preserve">a prohibited </w:t>
      </w:r>
      <w:r w:rsidR="00613B77">
        <w:rPr>
          <w:sz w:val="24"/>
          <w:szCs w:val="24"/>
        </w:rPr>
        <w:t xml:space="preserve">political </w:t>
      </w:r>
      <w:r>
        <w:rPr>
          <w:sz w:val="24"/>
          <w:szCs w:val="24"/>
        </w:rPr>
        <w:t xml:space="preserve">contribution. </w:t>
      </w:r>
    </w:p>
    <w:p w14:paraId="00201F82" w14:textId="77777777" w:rsidR="006B2FEA" w:rsidRDefault="006B2FEA" w:rsidP="00E27FB0">
      <w:pPr>
        <w:rPr>
          <w:sz w:val="24"/>
          <w:szCs w:val="24"/>
        </w:rPr>
      </w:pPr>
    </w:p>
    <w:p w14:paraId="00201F83" w14:textId="77777777" w:rsidR="00014E3F" w:rsidRDefault="00014E3F" w:rsidP="00E27FB0">
      <w:pPr>
        <w:rPr>
          <w:sz w:val="24"/>
          <w:szCs w:val="24"/>
        </w:rPr>
      </w:pPr>
      <w:r>
        <w:rPr>
          <w:sz w:val="24"/>
          <w:szCs w:val="24"/>
        </w:rPr>
        <w:t>1.</w:t>
      </w:r>
      <w:r>
        <w:rPr>
          <w:sz w:val="24"/>
          <w:szCs w:val="24"/>
        </w:rPr>
        <w:tab/>
        <w:t>Have you or a “covered associate” made a political “contribution” to an “official”, as the quoted terms are defined in 17 CFR</w:t>
      </w:r>
      <w:r w:rsidR="00A468A7">
        <w:rPr>
          <w:sz w:val="24"/>
          <w:szCs w:val="24"/>
        </w:rPr>
        <w:t xml:space="preserve"> </w:t>
      </w:r>
      <w:r w:rsidR="00040C11">
        <w:rPr>
          <w:sz w:val="24"/>
          <w:szCs w:val="24"/>
        </w:rPr>
        <w:t>275</w:t>
      </w:r>
      <w:r>
        <w:rPr>
          <w:sz w:val="24"/>
          <w:szCs w:val="24"/>
        </w:rPr>
        <w:t>.206(4)-5 (the “Regulation”) that would make it unlawful under the Regulation for you to provide investment advisory services for compensation to LACERA</w:t>
      </w:r>
      <w:r w:rsidR="00296FD7">
        <w:rPr>
          <w:sz w:val="24"/>
          <w:szCs w:val="24"/>
        </w:rPr>
        <w:t xml:space="preserve"> for any period of time</w:t>
      </w:r>
      <w:r>
        <w:rPr>
          <w:sz w:val="24"/>
          <w:szCs w:val="24"/>
        </w:rPr>
        <w:t>?</w:t>
      </w:r>
    </w:p>
    <w:p w14:paraId="00201F84" w14:textId="77777777" w:rsidR="00014E3F" w:rsidRDefault="00014E3F" w:rsidP="00014E3F">
      <w:pPr>
        <w:autoSpaceDE w:val="0"/>
        <w:autoSpaceDN w:val="0"/>
        <w:adjustRightInd w:val="0"/>
        <w:rPr>
          <w:sz w:val="24"/>
          <w:szCs w:val="24"/>
        </w:rPr>
      </w:pPr>
    </w:p>
    <w:p w14:paraId="00201F85" w14:textId="77777777" w:rsidR="00014E3F" w:rsidRDefault="00014E3F" w:rsidP="00014E3F">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86" w14:textId="77777777" w:rsidR="00014E3F" w:rsidRDefault="00014E3F" w:rsidP="00014E3F">
      <w:pPr>
        <w:autoSpaceDE w:val="0"/>
        <w:autoSpaceDN w:val="0"/>
        <w:adjustRightInd w:val="0"/>
        <w:rPr>
          <w:sz w:val="24"/>
          <w:szCs w:val="24"/>
        </w:rPr>
      </w:pPr>
    </w:p>
    <w:p w14:paraId="00201F87" w14:textId="77777777" w:rsidR="00014E3F" w:rsidRDefault="00014E3F" w:rsidP="00014E3F">
      <w:pPr>
        <w:autoSpaceDE w:val="0"/>
        <w:autoSpaceDN w:val="0"/>
        <w:adjustRightInd w:val="0"/>
        <w:rPr>
          <w:sz w:val="24"/>
          <w:szCs w:val="24"/>
        </w:rPr>
      </w:pPr>
      <w:r>
        <w:rPr>
          <w:sz w:val="24"/>
          <w:szCs w:val="24"/>
        </w:rPr>
        <w:t>If “Yes”, explain:</w:t>
      </w:r>
    </w:p>
    <w:p w14:paraId="00201F88" w14:textId="77777777" w:rsidR="00296FD7" w:rsidRDefault="00296FD7" w:rsidP="00014E3F">
      <w:pPr>
        <w:autoSpaceDE w:val="0"/>
        <w:autoSpaceDN w:val="0"/>
        <w:adjustRightInd w:val="0"/>
        <w:rPr>
          <w:sz w:val="24"/>
          <w:szCs w:val="24"/>
        </w:rPr>
      </w:pPr>
    </w:p>
    <w:p w14:paraId="00201F89" w14:textId="77777777" w:rsidR="00296FD7" w:rsidRDefault="00296FD7" w:rsidP="00296FD7">
      <w:pPr>
        <w:rPr>
          <w:sz w:val="24"/>
          <w:szCs w:val="24"/>
        </w:rPr>
      </w:pPr>
      <w:r>
        <w:rPr>
          <w:sz w:val="24"/>
          <w:szCs w:val="24"/>
        </w:rPr>
        <w:t>________________________________________________________________________________________________________________________________________________</w:t>
      </w:r>
    </w:p>
    <w:p w14:paraId="00201F8A" w14:textId="77777777" w:rsidR="00296FD7" w:rsidRDefault="00296FD7" w:rsidP="00296FD7">
      <w:pPr>
        <w:autoSpaceDE w:val="0"/>
        <w:autoSpaceDN w:val="0"/>
        <w:adjustRightInd w:val="0"/>
        <w:rPr>
          <w:sz w:val="24"/>
          <w:szCs w:val="24"/>
        </w:rPr>
      </w:pPr>
      <w:r>
        <w:rPr>
          <w:sz w:val="24"/>
          <w:szCs w:val="24"/>
        </w:rPr>
        <w:t>_______________________________________________________________________.</w:t>
      </w:r>
    </w:p>
    <w:p w14:paraId="00201F8B" w14:textId="77777777" w:rsidR="00014E3F" w:rsidRDefault="00014E3F" w:rsidP="00014E3F">
      <w:pPr>
        <w:rPr>
          <w:sz w:val="24"/>
          <w:szCs w:val="24"/>
        </w:rPr>
      </w:pPr>
    </w:p>
    <w:p w14:paraId="00201F8C" w14:textId="77777777" w:rsidR="00DC499D" w:rsidRDefault="00DC499D" w:rsidP="00DC499D">
      <w:pPr>
        <w:rPr>
          <w:sz w:val="24"/>
          <w:szCs w:val="24"/>
        </w:rPr>
      </w:pPr>
      <w:r>
        <w:rPr>
          <w:sz w:val="24"/>
          <w:szCs w:val="24"/>
        </w:rPr>
        <w:t>2.</w:t>
      </w:r>
      <w:r>
        <w:rPr>
          <w:sz w:val="24"/>
          <w:szCs w:val="24"/>
        </w:rPr>
        <w:tab/>
        <w:t xml:space="preserve">Are you an investment adviser registered (or required to be registered) with the SEC?  </w:t>
      </w:r>
    </w:p>
    <w:p w14:paraId="00201F8D" w14:textId="77777777" w:rsidR="00DC499D" w:rsidRDefault="00DC499D" w:rsidP="00DC499D">
      <w:pPr>
        <w:rPr>
          <w:sz w:val="24"/>
          <w:szCs w:val="24"/>
        </w:rPr>
      </w:pPr>
    </w:p>
    <w:p w14:paraId="00201F8E" w14:textId="77777777" w:rsidR="00DC499D" w:rsidRDefault="00DC499D" w:rsidP="00DC499D">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8F" w14:textId="77777777" w:rsidR="00DC499D" w:rsidRDefault="00DC499D" w:rsidP="00DC499D">
      <w:pPr>
        <w:autoSpaceDE w:val="0"/>
        <w:autoSpaceDN w:val="0"/>
        <w:adjustRightInd w:val="0"/>
        <w:rPr>
          <w:sz w:val="24"/>
          <w:szCs w:val="24"/>
        </w:rPr>
      </w:pPr>
    </w:p>
    <w:p w14:paraId="00201F90" w14:textId="77777777" w:rsidR="00DC499D" w:rsidRDefault="00DC499D" w:rsidP="00DC499D">
      <w:pPr>
        <w:autoSpaceDE w:val="0"/>
        <w:autoSpaceDN w:val="0"/>
        <w:adjustRightInd w:val="0"/>
        <w:rPr>
          <w:sz w:val="24"/>
          <w:szCs w:val="24"/>
        </w:rPr>
      </w:pPr>
      <w:r>
        <w:rPr>
          <w:sz w:val="24"/>
          <w:szCs w:val="24"/>
        </w:rPr>
        <w:t>If  “Yes”, go to question 4.  If  “No”, explain:</w:t>
      </w:r>
    </w:p>
    <w:p w14:paraId="00201F91" w14:textId="77777777" w:rsidR="00DC499D" w:rsidRDefault="00DC499D" w:rsidP="00DC499D">
      <w:pPr>
        <w:autoSpaceDE w:val="0"/>
        <w:autoSpaceDN w:val="0"/>
        <w:adjustRightInd w:val="0"/>
        <w:rPr>
          <w:sz w:val="24"/>
          <w:szCs w:val="24"/>
        </w:rPr>
      </w:pPr>
    </w:p>
    <w:p w14:paraId="00201F92" w14:textId="77777777" w:rsidR="00DC499D" w:rsidRDefault="00DC499D" w:rsidP="00DC499D">
      <w:pPr>
        <w:rPr>
          <w:sz w:val="24"/>
          <w:szCs w:val="24"/>
        </w:rPr>
      </w:pPr>
      <w:r>
        <w:rPr>
          <w:sz w:val="24"/>
          <w:szCs w:val="24"/>
        </w:rPr>
        <w:t>________________________________________________________________________________________________________________________________________________</w:t>
      </w:r>
    </w:p>
    <w:p w14:paraId="00201F93" w14:textId="77777777" w:rsidR="00DC499D" w:rsidRDefault="00DC499D" w:rsidP="00DC499D">
      <w:pPr>
        <w:autoSpaceDE w:val="0"/>
        <w:autoSpaceDN w:val="0"/>
        <w:adjustRightInd w:val="0"/>
        <w:rPr>
          <w:sz w:val="24"/>
          <w:szCs w:val="24"/>
        </w:rPr>
      </w:pPr>
      <w:r>
        <w:rPr>
          <w:sz w:val="24"/>
          <w:szCs w:val="24"/>
        </w:rPr>
        <w:t>_______________________________________________________________________.</w:t>
      </w:r>
    </w:p>
    <w:p w14:paraId="00201F94" w14:textId="77777777" w:rsidR="00DC499D" w:rsidRDefault="00DC499D" w:rsidP="00DC499D">
      <w:pPr>
        <w:autoSpaceDE w:val="0"/>
        <w:autoSpaceDN w:val="0"/>
        <w:adjustRightInd w:val="0"/>
        <w:rPr>
          <w:sz w:val="24"/>
          <w:szCs w:val="24"/>
        </w:rPr>
      </w:pPr>
    </w:p>
    <w:p w14:paraId="00201F95" w14:textId="77777777" w:rsidR="00DC499D" w:rsidRDefault="00DC499D" w:rsidP="00DC499D">
      <w:pPr>
        <w:autoSpaceDE w:val="0"/>
        <w:autoSpaceDN w:val="0"/>
        <w:adjustRightInd w:val="0"/>
        <w:rPr>
          <w:sz w:val="24"/>
          <w:szCs w:val="24"/>
        </w:rPr>
      </w:pPr>
      <w:r>
        <w:rPr>
          <w:sz w:val="24"/>
          <w:szCs w:val="24"/>
        </w:rPr>
        <w:t xml:space="preserve">3.  </w:t>
      </w:r>
      <w:r>
        <w:rPr>
          <w:sz w:val="24"/>
          <w:szCs w:val="24"/>
        </w:rPr>
        <w:tab/>
        <w:t>Are you unregistered with the SEC in reliance on the exemption available under section 203(b)(3) of the Investment Advisor Act of 1940?</w:t>
      </w:r>
    </w:p>
    <w:p w14:paraId="00201F96" w14:textId="77777777" w:rsidR="00DC499D" w:rsidRDefault="00DC499D" w:rsidP="00DC499D">
      <w:pPr>
        <w:rPr>
          <w:sz w:val="24"/>
          <w:szCs w:val="24"/>
        </w:rPr>
      </w:pPr>
    </w:p>
    <w:p w14:paraId="00201F97" w14:textId="77777777" w:rsidR="00DC499D" w:rsidRDefault="00DC499D" w:rsidP="00DC499D">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98" w14:textId="77777777" w:rsidR="00DC499D" w:rsidRDefault="00DC499D" w:rsidP="00DC499D">
      <w:pPr>
        <w:autoSpaceDE w:val="0"/>
        <w:autoSpaceDN w:val="0"/>
        <w:adjustRightInd w:val="0"/>
        <w:rPr>
          <w:sz w:val="24"/>
          <w:szCs w:val="24"/>
        </w:rPr>
      </w:pPr>
    </w:p>
    <w:p w14:paraId="00201F99" w14:textId="77777777" w:rsidR="00DC499D" w:rsidRDefault="00DC499D" w:rsidP="00DC499D">
      <w:pPr>
        <w:autoSpaceDE w:val="0"/>
        <w:autoSpaceDN w:val="0"/>
        <w:adjustRightInd w:val="0"/>
        <w:rPr>
          <w:sz w:val="24"/>
          <w:szCs w:val="24"/>
        </w:rPr>
      </w:pPr>
    </w:p>
    <w:p w14:paraId="00201F9A" w14:textId="77777777" w:rsidR="00DC499D" w:rsidRDefault="00DC499D" w:rsidP="00DC499D">
      <w:pPr>
        <w:autoSpaceDE w:val="0"/>
        <w:autoSpaceDN w:val="0"/>
        <w:adjustRightInd w:val="0"/>
        <w:rPr>
          <w:sz w:val="24"/>
          <w:szCs w:val="24"/>
        </w:rPr>
      </w:pPr>
      <w:r>
        <w:rPr>
          <w:sz w:val="24"/>
          <w:szCs w:val="24"/>
        </w:rPr>
        <w:t>If “Yes”, explain:</w:t>
      </w:r>
    </w:p>
    <w:p w14:paraId="00201F9B" w14:textId="77777777" w:rsidR="00DC499D" w:rsidRDefault="00DC499D" w:rsidP="00DC499D">
      <w:pPr>
        <w:autoSpaceDE w:val="0"/>
        <w:autoSpaceDN w:val="0"/>
        <w:adjustRightInd w:val="0"/>
        <w:rPr>
          <w:sz w:val="24"/>
          <w:szCs w:val="24"/>
        </w:rPr>
      </w:pPr>
    </w:p>
    <w:p w14:paraId="00201F9C" w14:textId="77777777" w:rsidR="00DC499D" w:rsidRDefault="00DC499D" w:rsidP="00DC499D">
      <w:pPr>
        <w:rPr>
          <w:sz w:val="24"/>
          <w:szCs w:val="24"/>
        </w:rPr>
      </w:pPr>
      <w:r>
        <w:rPr>
          <w:sz w:val="24"/>
          <w:szCs w:val="24"/>
        </w:rPr>
        <w:t>________________________________________________________________________________________________________________________________________________</w:t>
      </w:r>
    </w:p>
    <w:p w14:paraId="00201F9D" w14:textId="77777777" w:rsidR="00DC499D" w:rsidRDefault="00DC499D" w:rsidP="00DC499D">
      <w:pPr>
        <w:autoSpaceDE w:val="0"/>
        <w:autoSpaceDN w:val="0"/>
        <w:adjustRightInd w:val="0"/>
        <w:rPr>
          <w:sz w:val="24"/>
          <w:szCs w:val="24"/>
        </w:rPr>
      </w:pPr>
      <w:r>
        <w:rPr>
          <w:sz w:val="24"/>
          <w:szCs w:val="24"/>
        </w:rPr>
        <w:t>_______________________________________________________________________.</w:t>
      </w:r>
    </w:p>
    <w:p w14:paraId="00201F9E" w14:textId="77777777" w:rsidR="00DC499D" w:rsidRDefault="00DC499D" w:rsidP="00014E3F">
      <w:pPr>
        <w:rPr>
          <w:sz w:val="24"/>
          <w:szCs w:val="24"/>
        </w:rPr>
      </w:pPr>
    </w:p>
    <w:p w14:paraId="00201F9F" w14:textId="77777777" w:rsidR="00296FD7" w:rsidRDefault="002A41FD" w:rsidP="00014E3F">
      <w:pPr>
        <w:rPr>
          <w:sz w:val="24"/>
          <w:szCs w:val="24"/>
        </w:rPr>
      </w:pPr>
      <w:r>
        <w:rPr>
          <w:sz w:val="24"/>
          <w:szCs w:val="24"/>
        </w:rPr>
        <w:br w:type="page"/>
      </w:r>
      <w:r w:rsidR="00DC499D">
        <w:rPr>
          <w:sz w:val="24"/>
          <w:szCs w:val="24"/>
        </w:rPr>
        <w:lastRenderedPageBreak/>
        <w:t>4</w:t>
      </w:r>
      <w:r w:rsidR="00296FD7">
        <w:rPr>
          <w:sz w:val="24"/>
          <w:szCs w:val="24"/>
        </w:rPr>
        <w:t>.</w:t>
      </w:r>
      <w:r w:rsidR="00296FD7">
        <w:rPr>
          <w:sz w:val="24"/>
          <w:szCs w:val="24"/>
        </w:rPr>
        <w:tab/>
      </w:r>
      <w:r w:rsidR="00DC499D">
        <w:rPr>
          <w:sz w:val="24"/>
          <w:szCs w:val="24"/>
        </w:rPr>
        <w:t>H</w:t>
      </w:r>
      <w:r w:rsidR="00296FD7">
        <w:rPr>
          <w:sz w:val="24"/>
          <w:szCs w:val="24"/>
        </w:rPr>
        <w:t xml:space="preserve">ave you or a “covered associate” as defined in the Regulation engaged in any of the conduct described in (a)(2) of the Regulation? </w:t>
      </w:r>
      <w:r w:rsidR="00A23AB6">
        <w:rPr>
          <w:sz w:val="24"/>
          <w:szCs w:val="24"/>
        </w:rPr>
        <w:t>If so, when?</w:t>
      </w:r>
    </w:p>
    <w:p w14:paraId="00201FA0" w14:textId="77777777" w:rsidR="00296FD7" w:rsidRDefault="00296FD7" w:rsidP="00014E3F">
      <w:pPr>
        <w:rPr>
          <w:sz w:val="24"/>
          <w:szCs w:val="24"/>
        </w:rPr>
      </w:pPr>
    </w:p>
    <w:p w14:paraId="00201FA1" w14:textId="77777777" w:rsidR="00296FD7" w:rsidRDefault="00296FD7" w:rsidP="00296FD7">
      <w:pPr>
        <w:autoSpaceDE w:val="0"/>
        <w:autoSpaceDN w:val="0"/>
        <w:adjustRightInd w:val="0"/>
        <w:rPr>
          <w:sz w:val="24"/>
          <w:szCs w:val="24"/>
        </w:rPr>
      </w:pPr>
    </w:p>
    <w:p w14:paraId="00201FA2" w14:textId="77777777" w:rsidR="00296FD7" w:rsidRDefault="00296FD7" w:rsidP="00296FD7">
      <w:pPr>
        <w:autoSpaceDE w:val="0"/>
        <w:autoSpaceDN w:val="0"/>
        <w:adjustRightInd w:val="0"/>
        <w:rPr>
          <w:sz w:val="24"/>
          <w:szCs w:val="24"/>
        </w:rPr>
      </w:pPr>
      <w:r>
        <w:rPr>
          <w:sz w:val="24"/>
          <w:szCs w:val="24"/>
        </w:rPr>
        <w:tab/>
        <w:t xml:space="preserve">Yes </w:t>
      </w:r>
      <w:r>
        <w:rPr>
          <w:sz w:val="24"/>
          <w:szCs w:val="24"/>
        </w:rPr>
        <w:tab/>
        <w:t>_________</w:t>
      </w:r>
      <w:r>
        <w:rPr>
          <w:sz w:val="24"/>
          <w:szCs w:val="24"/>
        </w:rPr>
        <w:tab/>
      </w:r>
      <w:r>
        <w:rPr>
          <w:sz w:val="24"/>
          <w:szCs w:val="24"/>
        </w:rPr>
        <w:tab/>
        <w:t>No</w:t>
      </w:r>
      <w:r>
        <w:rPr>
          <w:sz w:val="24"/>
          <w:szCs w:val="24"/>
        </w:rPr>
        <w:tab/>
        <w:t>________</w:t>
      </w:r>
    </w:p>
    <w:p w14:paraId="00201FA3" w14:textId="77777777" w:rsidR="00296FD7" w:rsidRDefault="00296FD7" w:rsidP="00296FD7">
      <w:pPr>
        <w:autoSpaceDE w:val="0"/>
        <w:autoSpaceDN w:val="0"/>
        <w:adjustRightInd w:val="0"/>
        <w:rPr>
          <w:sz w:val="24"/>
          <w:szCs w:val="24"/>
        </w:rPr>
      </w:pPr>
    </w:p>
    <w:p w14:paraId="00201FA4" w14:textId="77777777" w:rsidR="00296FD7" w:rsidRDefault="00296FD7" w:rsidP="00296FD7">
      <w:pPr>
        <w:autoSpaceDE w:val="0"/>
        <w:autoSpaceDN w:val="0"/>
        <w:adjustRightInd w:val="0"/>
        <w:rPr>
          <w:sz w:val="24"/>
          <w:szCs w:val="24"/>
        </w:rPr>
      </w:pPr>
      <w:r>
        <w:rPr>
          <w:sz w:val="24"/>
          <w:szCs w:val="24"/>
        </w:rPr>
        <w:t>If “Yes”, explain:</w:t>
      </w:r>
    </w:p>
    <w:p w14:paraId="00201FA5" w14:textId="77777777" w:rsidR="00296FD7" w:rsidRDefault="00296FD7" w:rsidP="00296FD7">
      <w:pPr>
        <w:autoSpaceDE w:val="0"/>
        <w:autoSpaceDN w:val="0"/>
        <w:adjustRightInd w:val="0"/>
        <w:rPr>
          <w:sz w:val="24"/>
          <w:szCs w:val="24"/>
        </w:rPr>
      </w:pPr>
    </w:p>
    <w:p w14:paraId="00201FA6" w14:textId="77777777" w:rsidR="00014E3F" w:rsidRDefault="00014E3F" w:rsidP="00014E3F">
      <w:pPr>
        <w:rPr>
          <w:sz w:val="24"/>
          <w:szCs w:val="24"/>
        </w:rPr>
      </w:pPr>
      <w:r>
        <w:rPr>
          <w:sz w:val="24"/>
          <w:szCs w:val="24"/>
        </w:rPr>
        <w:t>_______________________________________________________________________________________________________________________________________________</w:t>
      </w:r>
    </w:p>
    <w:p w14:paraId="00201FA7" w14:textId="77777777" w:rsidR="00014E3F" w:rsidRDefault="00014E3F" w:rsidP="00014E3F">
      <w:pPr>
        <w:rPr>
          <w:sz w:val="24"/>
          <w:szCs w:val="24"/>
        </w:rPr>
      </w:pPr>
      <w:r>
        <w:rPr>
          <w:sz w:val="24"/>
          <w:szCs w:val="24"/>
        </w:rPr>
        <w:t>_______________________________________________________________________.</w:t>
      </w:r>
    </w:p>
    <w:p w14:paraId="00201FA8" w14:textId="77777777" w:rsidR="00014E3F" w:rsidRDefault="00014E3F" w:rsidP="00014E3F">
      <w:pPr>
        <w:autoSpaceDE w:val="0"/>
        <w:autoSpaceDN w:val="0"/>
        <w:adjustRightInd w:val="0"/>
        <w:rPr>
          <w:sz w:val="24"/>
          <w:szCs w:val="24"/>
        </w:rPr>
      </w:pPr>
    </w:p>
    <w:p w14:paraId="00201FA9" w14:textId="77777777" w:rsidR="006B2FEA" w:rsidRDefault="00613B77" w:rsidP="00E27FB0">
      <w:pPr>
        <w:rPr>
          <w:sz w:val="24"/>
          <w:szCs w:val="24"/>
        </w:rPr>
      </w:pPr>
      <w:r>
        <w:rPr>
          <w:sz w:val="24"/>
          <w:szCs w:val="24"/>
        </w:rPr>
        <w:t>Please note, there are other relevant SEC compliance issues apart from political contributions.  You are strongly encouraged to consult your own legal counsel.</w:t>
      </w:r>
    </w:p>
    <w:p w14:paraId="00201FAA" w14:textId="77777777" w:rsidR="006B2FEA" w:rsidRDefault="006B2FEA" w:rsidP="00E27FB0">
      <w:pPr>
        <w:rPr>
          <w:sz w:val="24"/>
          <w:szCs w:val="24"/>
        </w:rPr>
      </w:pPr>
    </w:p>
    <w:p w14:paraId="00201FAB" w14:textId="77777777" w:rsidR="00613B77" w:rsidRDefault="00613B77" w:rsidP="00E27FB0">
      <w:pPr>
        <w:rPr>
          <w:sz w:val="24"/>
          <w:szCs w:val="24"/>
        </w:rPr>
      </w:pPr>
      <w:r>
        <w:rPr>
          <w:sz w:val="24"/>
          <w:szCs w:val="24"/>
        </w:rPr>
        <w:t>By signing below, you are certifying you are in compliance with all SEC rules and regulations relating to investment advisers and placement agents.</w:t>
      </w:r>
    </w:p>
    <w:p w14:paraId="00201FAC" w14:textId="77777777" w:rsidR="00613B77" w:rsidRDefault="00613B77" w:rsidP="00E27FB0">
      <w:pPr>
        <w:rPr>
          <w:sz w:val="24"/>
          <w:szCs w:val="24"/>
        </w:rPr>
      </w:pPr>
    </w:p>
    <w:p w14:paraId="00201FAD" w14:textId="77777777" w:rsidR="00613B77" w:rsidRDefault="00613B77" w:rsidP="00E27FB0">
      <w:pPr>
        <w:rPr>
          <w:sz w:val="24"/>
          <w:szCs w:val="24"/>
        </w:rPr>
      </w:pPr>
      <w:r>
        <w:rPr>
          <w:sz w:val="24"/>
          <w:szCs w:val="24"/>
        </w:rPr>
        <w:t xml:space="preserve"> </w:t>
      </w:r>
    </w:p>
    <w:p w14:paraId="00201FAE" w14:textId="77777777" w:rsidR="00A23AB6" w:rsidRDefault="00A23AB6" w:rsidP="00E27FB0">
      <w:pPr>
        <w:rPr>
          <w:sz w:val="24"/>
          <w:szCs w:val="24"/>
        </w:rPr>
      </w:pPr>
    </w:p>
    <w:p w14:paraId="00201FAF" w14:textId="77777777" w:rsidR="00C7350A" w:rsidRDefault="00C7350A" w:rsidP="00E27FB0">
      <w:pPr>
        <w:rPr>
          <w:sz w:val="24"/>
          <w:szCs w:val="24"/>
        </w:rPr>
      </w:pPr>
    </w:p>
    <w:p w14:paraId="00201FB0" w14:textId="77777777" w:rsidR="00C7350A" w:rsidRDefault="00C7350A" w:rsidP="00E27FB0">
      <w:pPr>
        <w:rPr>
          <w:sz w:val="24"/>
          <w:szCs w:val="24"/>
        </w:rPr>
      </w:pPr>
    </w:p>
    <w:p w14:paraId="00201FB1" w14:textId="77777777" w:rsidR="00097CB4" w:rsidRDefault="00097CB4" w:rsidP="00E27FB0">
      <w:pPr>
        <w:rPr>
          <w:sz w:val="24"/>
          <w:szCs w:val="24"/>
        </w:rPr>
      </w:pPr>
      <w:r>
        <w:rPr>
          <w:sz w:val="24"/>
          <w:szCs w:val="24"/>
        </w:rPr>
        <w:t>PART THREE: CERTIFICATION</w:t>
      </w:r>
    </w:p>
    <w:p w14:paraId="00201FB2" w14:textId="77777777" w:rsidR="00097CB4" w:rsidRDefault="00097CB4" w:rsidP="00E27FB0">
      <w:pPr>
        <w:rPr>
          <w:sz w:val="24"/>
          <w:szCs w:val="24"/>
        </w:rPr>
      </w:pPr>
    </w:p>
    <w:p w14:paraId="00201FB3" w14:textId="77777777" w:rsidR="00016803" w:rsidRDefault="00016803" w:rsidP="00E27FB0">
      <w:pPr>
        <w:rPr>
          <w:sz w:val="24"/>
          <w:szCs w:val="24"/>
        </w:rPr>
      </w:pPr>
      <w:r>
        <w:rPr>
          <w:sz w:val="24"/>
          <w:szCs w:val="24"/>
        </w:rPr>
        <w:t>This form, completed and signed by you, will be incorporated into and made a part of any contract or other agreement pursuant to which you manage assets for LACERA.</w:t>
      </w:r>
    </w:p>
    <w:p w14:paraId="00201FB4" w14:textId="77777777" w:rsidR="00016803" w:rsidRDefault="00016803" w:rsidP="00E27FB0">
      <w:pPr>
        <w:rPr>
          <w:sz w:val="24"/>
          <w:szCs w:val="24"/>
        </w:rPr>
      </w:pPr>
    </w:p>
    <w:p w14:paraId="00201FB5" w14:textId="77777777" w:rsidR="00703B7C" w:rsidRDefault="00A65F06" w:rsidP="00E27FB0">
      <w:pPr>
        <w:rPr>
          <w:sz w:val="24"/>
          <w:szCs w:val="24"/>
        </w:rPr>
      </w:pPr>
      <w:r>
        <w:rPr>
          <w:sz w:val="24"/>
          <w:szCs w:val="24"/>
        </w:rPr>
        <w:t xml:space="preserve">By signing below, you represent and warrant that the information set forth herein, and attached hereto, is true and correct.  </w:t>
      </w:r>
      <w:r w:rsidR="00014E3F">
        <w:rPr>
          <w:sz w:val="24"/>
          <w:szCs w:val="24"/>
        </w:rPr>
        <w:t xml:space="preserve">Furthermore, you understand that LACERA is relying upon your representations and warranties in determining whether to engage you to provide investment advisory services to LACERA.  </w:t>
      </w:r>
      <w:r>
        <w:rPr>
          <w:sz w:val="24"/>
          <w:szCs w:val="24"/>
        </w:rPr>
        <w:t xml:space="preserve">You agree to update this information </w:t>
      </w:r>
      <w:r w:rsidR="00097CB4">
        <w:rPr>
          <w:sz w:val="24"/>
          <w:szCs w:val="24"/>
        </w:rPr>
        <w:t xml:space="preserve">in writing </w:t>
      </w:r>
      <w:r>
        <w:rPr>
          <w:sz w:val="24"/>
          <w:szCs w:val="24"/>
        </w:rPr>
        <w:t>with</w:t>
      </w:r>
      <w:r w:rsidR="00F66DC9">
        <w:rPr>
          <w:sz w:val="24"/>
          <w:szCs w:val="24"/>
        </w:rPr>
        <w:t>in</w:t>
      </w:r>
      <w:r>
        <w:rPr>
          <w:sz w:val="24"/>
          <w:szCs w:val="24"/>
        </w:rPr>
        <w:t xml:space="preserve"> ten days of any </w:t>
      </w:r>
      <w:r w:rsidR="008F5E1F">
        <w:rPr>
          <w:sz w:val="24"/>
          <w:szCs w:val="24"/>
        </w:rPr>
        <w:t>happenings that render your responses untrue or inaccurate</w:t>
      </w:r>
      <w:r>
        <w:rPr>
          <w:sz w:val="24"/>
          <w:szCs w:val="24"/>
        </w:rPr>
        <w:t>.</w:t>
      </w:r>
    </w:p>
    <w:p w14:paraId="00201FB6" w14:textId="77777777" w:rsidR="00703B7C" w:rsidRDefault="00703B7C" w:rsidP="00E27FB0">
      <w:pPr>
        <w:rPr>
          <w:sz w:val="24"/>
          <w:szCs w:val="24"/>
        </w:rPr>
      </w:pPr>
    </w:p>
    <w:p w14:paraId="00201FB7" w14:textId="77777777" w:rsidR="00016803" w:rsidRDefault="00A65F06" w:rsidP="00E27FB0">
      <w:pPr>
        <w:rPr>
          <w:sz w:val="24"/>
          <w:szCs w:val="24"/>
        </w:rPr>
      </w:pPr>
      <w:r>
        <w:rPr>
          <w:sz w:val="24"/>
          <w:szCs w:val="24"/>
        </w:rPr>
        <w:t xml:space="preserve">The execution and delivery of this form has been </w:t>
      </w:r>
      <w:r w:rsidR="00016803">
        <w:rPr>
          <w:sz w:val="24"/>
          <w:szCs w:val="24"/>
        </w:rPr>
        <w:t xml:space="preserve">duly </w:t>
      </w:r>
      <w:r>
        <w:rPr>
          <w:sz w:val="24"/>
          <w:szCs w:val="24"/>
        </w:rPr>
        <w:t>authori</w:t>
      </w:r>
      <w:r w:rsidR="00016803">
        <w:rPr>
          <w:sz w:val="24"/>
          <w:szCs w:val="24"/>
        </w:rPr>
        <w:t>zed by all necessary action by the undersigned.</w:t>
      </w:r>
    </w:p>
    <w:p w14:paraId="00201FB8" w14:textId="77777777" w:rsidR="00016803" w:rsidRDefault="00016803" w:rsidP="00E27FB0">
      <w:pPr>
        <w:rPr>
          <w:sz w:val="24"/>
          <w:szCs w:val="24"/>
        </w:rPr>
      </w:pPr>
    </w:p>
    <w:p w14:paraId="00201FB9" w14:textId="77777777" w:rsidR="00703B7C" w:rsidRDefault="00016803" w:rsidP="00E27FB0">
      <w:pPr>
        <w:rPr>
          <w:sz w:val="24"/>
          <w:szCs w:val="24"/>
        </w:rPr>
      </w:pPr>
      <w:r>
        <w:rPr>
          <w:sz w:val="24"/>
          <w:szCs w:val="24"/>
        </w:rPr>
        <w:t>Name of External Manager:</w:t>
      </w:r>
      <w:r>
        <w:rPr>
          <w:sz w:val="24"/>
          <w:szCs w:val="24"/>
        </w:rPr>
        <w:tab/>
        <w:t xml:space="preserve"> __________________________</w:t>
      </w:r>
      <w:r w:rsidR="00A65F06">
        <w:rPr>
          <w:sz w:val="24"/>
          <w:szCs w:val="24"/>
        </w:rPr>
        <w:t xml:space="preserve"> </w:t>
      </w:r>
    </w:p>
    <w:p w14:paraId="00201FBA" w14:textId="77777777" w:rsidR="00016803" w:rsidRDefault="00016803" w:rsidP="00E27FB0">
      <w:pPr>
        <w:rPr>
          <w:sz w:val="24"/>
          <w:szCs w:val="24"/>
        </w:rPr>
      </w:pPr>
    </w:p>
    <w:p w14:paraId="00201FBB" w14:textId="77777777" w:rsidR="00016803" w:rsidRDefault="00016803" w:rsidP="00E27FB0">
      <w:pPr>
        <w:rPr>
          <w:sz w:val="24"/>
          <w:szCs w:val="24"/>
        </w:rPr>
      </w:pPr>
    </w:p>
    <w:p w14:paraId="00201FBC"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By:</w:t>
      </w:r>
      <w:r>
        <w:rPr>
          <w:sz w:val="24"/>
          <w:szCs w:val="24"/>
        </w:rPr>
        <w:tab/>
        <w:t>________________________</w:t>
      </w:r>
    </w:p>
    <w:p w14:paraId="00201FBD"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Name:</w:t>
      </w:r>
      <w:r>
        <w:rPr>
          <w:sz w:val="24"/>
          <w:szCs w:val="24"/>
        </w:rPr>
        <w:tab/>
        <w:t>________________________</w:t>
      </w:r>
    </w:p>
    <w:p w14:paraId="00201FBE" w14:textId="77777777" w:rsidR="00016803" w:rsidRDefault="00016803" w:rsidP="00E27FB0">
      <w:pPr>
        <w:rPr>
          <w:sz w:val="24"/>
          <w:szCs w:val="24"/>
        </w:rPr>
      </w:pPr>
      <w:r>
        <w:rPr>
          <w:sz w:val="24"/>
          <w:szCs w:val="24"/>
        </w:rPr>
        <w:tab/>
      </w:r>
      <w:r>
        <w:rPr>
          <w:sz w:val="24"/>
          <w:szCs w:val="24"/>
        </w:rPr>
        <w:tab/>
      </w:r>
      <w:r>
        <w:rPr>
          <w:sz w:val="24"/>
          <w:szCs w:val="24"/>
        </w:rPr>
        <w:tab/>
      </w:r>
      <w:r>
        <w:rPr>
          <w:sz w:val="24"/>
          <w:szCs w:val="24"/>
        </w:rPr>
        <w:tab/>
        <w:t>Title:</w:t>
      </w:r>
      <w:r>
        <w:rPr>
          <w:sz w:val="24"/>
          <w:szCs w:val="24"/>
        </w:rPr>
        <w:tab/>
        <w:t>________________________</w:t>
      </w:r>
    </w:p>
    <w:p w14:paraId="00201FBF" w14:textId="77777777" w:rsidR="00263956" w:rsidRDefault="00016803" w:rsidP="00E27FB0">
      <w:pPr>
        <w:rPr>
          <w:sz w:val="24"/>
          <w:szCs w:val="24"/>
        </w:rPr>
      </w:pPr>
      <w:r>
        <w:rPr>
          <w:sz w:val="24"/>
          <w:szCs w:val="24"/>
        </w:rPr>
        <w:tab/>
      </w:r>
      <w:r>
        <w:rPr>
          <w:sz w:val="24"/>
          <w:szCs w:val="24"/>
        </w:rPr>
        <w:tab/>
      </w:r>
      <w:r>
        <w:rPr>
          <w:sz w:val="24"/>
          <w:szCs w:val="24"/>
        </w:rPr>
        <w:tab/>
      </w:r>
      <w:r>
        <w:rPr>
          <w:sz w:val="24"/>
          <w:szCs w:val="24"/>
        </w:rPr>
        <w:tab/>
        <w:t>Date:</w:t>
      </w:r>
      <w:r>
        <w:rPr>
          <w:sz w:val="24"/>
          <w:szCs w:val="24"/>
        </w:rPr>
        <w:tab/>
        <w:t>________________________</w:t>
      </w:r>
    </w:p>
    <w:p w14:paraId="00201FC0" w14:textId="77777777" w:rsidR="00263956" w:rsidRDefault="00263956" w:rsidP="00E27FB0">
      <w:pPr>
        <w:rPr>
          <w:sz w:val="24"/>
          <w:szCs w:val="24"/>
        </w:rPr>
      </w:pPr>
    </w:p>
    <w:p w14:paraId="00201FC1" w14:textId="77777777" w:rsidR="00263956" w:rsidRDefault="00263956" w:rsidP="00E27FB0">
      <w:pPr>
        <w:rPr>
          <w:sz w:val="24"/>
          <w:szCs w:val="24"/>
        </w:rPr>
      </w:pPr>
    </w:p>
    <w:p w14:paraId="00201FC2" w14:textId="77777777" w:rsidR="00263956" w:rsidRDefault="00263956" w:rsidP="00263956">
      <w:pPr>
        <w:pStyle w:val="Footer"/>
      </w:pPr>
    </w:p>
    <w:p w14:paraId="00201FC3" w14:textId="77777777" w:rsidR="00263956" w:rsidRDefault="00263956" w:rsidP="00263956">
      <w:pPr>
        <w:pStyle w:val="Footer"/>
      </w:pPr>
      <w:r>
        <w:t xml:space="preserve">Placement Agent Disclosure </w:t>
      </w:r>
      <w:r w:rsidR="007575FC">
        <w:t>Form rev per 398</w:t>
      </w:r>
      <w:r>
        <w:t>.doc</w:t>
      </w:r>
    </w:p>
    <w:p w14:paraId="00201FC4" w14:textId="77777777" w:rsidR="00016803" w:rsidRDefault="00263956" w:rsidP="005C4F85">
      <w:pPr>
        <w:pStyle w:val="Footer"/>
        <w:rPr>
          <w:sz w:val="24"/>
          <w:szCs w:val="24"/>
        </w:rPr>
      </w:pPr>
      <w:r>
        <w:t xml:space="preserve">Revised </w:t>
      </w:r>
      <w:r w:rsidR="000A5763">
        <w:t>April 26, 2018</w:t>
      </w:r>
      <w:r w:rsidR="00016803">
        <w:rPr>
          <w:sz w:val="24"/>
          <w:szCs w:val="24"/>
        </w:rPr>
        <w:tab/>
      </w:r>
    </w:p>
    <w:p w14:paraId="00201FC5" w14:textId="77777777" w:rsidR="00703B7C" w:rsidRDefault="00703B7C" w:rsidP="00E27FB0">
      <w:pPr>
        <w:rPr>
          <w:sz w:val="24"/>
          <w:szCs w:val="24"/>
        </w:rPr>
        <w:sectPr w:rsidR="00703B7C" w:rsidSect="00FB074D">
          <w:headerReference w:type="even" r:id="rId14"/>
          <w:headerReference w:type="default" r:id="rId15"/>
          <w:footerReference w:type="even" r:id="rId16"/>
          <w:footerReference w:type="default" r:id="rId17"/>
          <w:headerReference w:type="first" r:id="rId18"/>
          <w:footerReference w:type="first" r:id="rId19"/>
          <w:pgSz w:w="12240" w:h="15840"/>
          <w:pgMar w:top="1080" w:right="1800" w:bottom="1170" w:left="1800" w:header="576" w:footer="720" w:gutter="0"/>
          <w:cols w:space="720"/>
          <w:titlePg/>
          <w:docGrid w:linePitch="272"/>
        </w:sectPr>
      </w:pPr>
    </w:p>
    <w:p w14:paraId="00201FC6" w14:textId="77777777" w:rsidR="00A05570" w:rsidRDefault="00A05570" w:rsidP="00A05570">
      <w:pPr>
        <w:jc w:val="center"/>
        <w:rPr>
          <w:b/>
          <w:sz w:val="24"/>
          <w:szCs w:val="24"/>
        </w:rPr>
      </w:pPr>
      <w:r>
        <w:rPr>
          <w:b/>
          <w:sz w:val="24"/>
          <w:szCs w:val="24"/>
        </w:rPr>
        <w:lastRenderedPageBreak/>
        <w:t>ATTACHMENT NO. 1</w:t>
      </w:r>
    </w:p>
    <w:p w14:paraId="00201FC7" w14:textId="77777777" w:rsidR="00A05570" w:rsidRDefault="00A05570" w:rsidP="00A05570">
      <w:pPr>
        <w:jc w:val="center"/>
        <w:rPr>
          <w:b/>
          <w:sz w:val="24"/>
          <w:szCs w:val="24"/>
        </w:rPr>
      </w:pPr>
    </w:p>
    <w:p w14:paraId="00201FC8" w14:textId="77777777" w:rsidR="00A05570" w:rsidRDefault="00A05570" w:rsidP="00A05570">
      <w:pPr>
        <w:jc w:val="center"/>
        <w:rPr>
          <w:b/>
          <w:sz w:val="24"/>
          <w:szCs w:val="24"/>
        </w:rPr>
      </w:pPr>
      <w:smartTag w:uri="urn:schemas-microsoft-com:office:smarttags" w:element="place">
        <w:smartTag w:uri="urn:schemas-microsoft-com:office:smarttags" w:element="PlaceName">
          <w:r>
            <w:rPr>
              <w:b/>
              <w:sz w:val="24"/>
              <w:szCs w:val="24"/>
            </w:rPr>
            <w:t>LOS</w:t>
          </w:r>
        </w:smartTag>
        <w:r>
          <w:rPr>
            <w:b/>
            <w:sz w:val="24"/>
            <w:szCs w:val="24"/>
          </w:rPr>
          <w:t xml:space="preserve"> </w:t>
        </w:r>
        <w:smartTag w:uri="urn:schemas-microsoft-com:office:smarttags" w:element="PlaceName">
          <w:r>
            <w:rPr>
              <w:b/>
              <w:sz w:val="24"/>
              <w:szCs w:val="24"/>
            </w:rPr>
            <w:t>ANGELES</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EMPLOYEES RETIREMENT ASSOCIATION</w:t>
      </w:r>
    </w:p>
    <w:p w14:paraId="00201FC9" w14:textId="77777777" w:rsidR="00A05570" w:rsidRDefault="00A05570" w:rsidP="00A05570">
      <w:pPr>
        <w:jc w:val="center"/>
        <w:rPr>
          <w:b/>
          <w:sz w:val="24"/>
          <w:szCs w:val="24"/>
        </w:rPr>
      </w:pPr>
    </w:p>
    <w:p w14:paraId="00201FCA" w14:textId="77777777" w:rsidR="00A05570" w:rsidRDefault="00A05570" w:rsidP="00A05570">
      <w:pPr>
        <w:jc w:val="center"/>
        <w:rPr>
          <w:b/>
          <w:sz w:val="24"/>
          <w:szCs w:val="24"/>
        </w:rPr>
      </w:pPr>
      <w:r>
        <w:rPr>
          <w:b/>
          <w:sz w:val="24"/>
          <w:szCs w:val="24"/>
        </w:rPr>
        <w:t>PLACEMENT AGENT POLICY</w:t>
      </w:r>
    </w:p>
    <w:p w14:paraId="00201FCB" w14:textId="77777777" w:rsidR="00A05570" w:rsidRPr="002554E8" w:rsidRDefault="00A05570" w:rsidP="00A05570">
      <w:pPr>
        <w:rPr>
          <w:sz w:val="24"/>
          <w:szCs w:val="24"/>
        </w:rPr>
      </w:pPr>
    </w:p>
    <w:p w14:paraId="00201FCC" w14:textId="77777777" w:rsidR="00A05570" w:rsidRDefault="00A05570" w:rsidP="00A05570">
      <w:pPr>
        <w:rPr>
          <w:sz w:val="24"/>
          <w:szCs w:val="24"/>
        </w:rPr>
      </w:pPr>
    </w:p>
    <w:p w14:paraId="00201FCD" w14:textId="77777777" w:rsidR="00A05570" w:rsidRDefault="00A05570" w:rsidP="00A05570">
      <w:pPr>
        <w:rPr>
          <w:sz w:val="24"/>
          <w:szCs w:val="24"/>
        </w:rPr>
      </w:pPr>
      <w:r>
        <w:rPr>
          <w:sz w:val="24"/>
          <w:szCs w:val="24"/>
        </w:rPr>
        <w:t xml:space="preserve">Investment managers in both the public and private markets use placement agents to help them raise capital.  </w:t>
      </w:r>
      <w:r w:rsidRPr="002F7401">
        <w:rPr>
          <w:sz w:val="24"/>
          <w:szCs w:val="24"/>
        </w:rPr>
        <w:t xml:space="preserve">The purpose of this </w:t>
      </w:r>
      <w:r>
        <w:rPr>
          <w:sz w:val="24"/>
          <w:szCs w:val="24"/>
        </w:rPr>
        <w:t>P</w:t>
      </w:r>
      <w:r w:rsidRPr="002F7401">
        <w:rPr>
          <w:sz w:val="24"/>
          <w:szCs w:val="24"/>
        </w:rPr>
        <w:t>olicy is to b</w:t>
      </w:r>
      <w:r>
        <w:rPr>
          <w:sz w:val="24"/>
          <w:szCs w:val="24"/>
        </w:rPr>
        <w:t>ring transparency to placement agent activity in connection with LACERA’s investments and to help ensure that all investment decisions are made solely on their merits and in a manner consistent with the fiduciary duties of LACERA’s Board of Investments (the “Board”).</w:t>
      </w:r>
    </w:p>
    <w:p w14:paraId="00201FCE" w14:textId="77777777" w:rsidR="00A05570" w:rsidRDefault="00A05570" w:rsidP="00A05570">
      <w:pPr>
        <w:jc w:val="both"/>
        <w:rPr>
          <w:sz w:val="24"/>
          <w:szCs w:val="24"/>
        </w:rPr>
      </w:pPr>
    </w:p>
    <w:p w14:paraId="00201FCF" w14:textId="77777777" w:rsidR="00A05570" w:rsidRDefault="00A05570" w:rsidP="00A05570">
      <w:pPr>
        <w:rPr>
          <w:sz w:val="24"/>
          <w:szCs w:val="24"/>
        </w:rPr>
      </w:pPr>
      <w:r>
        <w:rPr>
          <w:sz w:val="24"/>
          <w:szCs w:val="24"/>
        </w:rPr>
        <w:t>Prior to LACERA investing with any External Manager</w:t>
      </w:r>
      <w:r>
        <w:rPr>
          <w:rStyle w:val="FootnoteReference"/>
          <w:sz w:val="24"/>
          <w:szCs w:val="24"/>
        </w:rPr>
        <w:footnoteReference w:id="5"/>
      </w:r>
      <w:r>
        <w:rPr>
          <w:sz w:val="24"/>
          <w:szCs w:val="24"/>
        </w:rPr>
        <w:t>, Investment Staff shall obtain a written representation from the External Manager, in a form acceptable to the Legal Office, stating that the External Manager has not used a Placement Agent</w:t>
      </w:r>
      <w:r>
        <w:rPr>
          <w:rStyle w:val="FootnoteReference"/>
          <w:sz w:val="24"/>
          <w:szCs w:val="24"/>
        </w:rPr>
        <w:footnoteReference w:id="6"/>
      </w:r>
      <w:r>
        <w:rPr>
          <w:sz w:val="24"/>
          <w:szCs w:val="24"/>
        </w:rPr>
        <w:t xml:space="preserve"> in connection </w:t>
      </w:r>
      <w:r>
        <w:rPr>
          <w:sz w:val="24"/>
          <w:szCs w:val="24"/>
        </w:rPr>
        <w:lastRenderedPageBreak/>
        <w:t>with LACERA’s investment</w:t>
      </w:r>
      <w:r w:rsidR="00A242F7">
        <w:rPr>
          <w:sz w:val="24"/>
          <w:szCs w:val="24"/>
        </w:rPr>
        <w:t xml:space="preserve"> (and that a Placement Agent will not receive compensation from the External Manager if LACERA invests in the investment)</w:t>
      </w:r>
      <w:r>
        <w:rPr>
          <w:sz w:val="24"/>
          <w:szCs w:val="24"/>
        </w:rPr>
        <w:t>, or if the External Manager has used a Placement Agent</w:t>
      </w:r>
      <w:r w:rsidR="00A242F7">
        <w:rPr>
          <w:sz w:val="24"/>
          <w:szCs w:val="24"/>
        </w:rPr>
        <w:t xml:space="preserve"> (or if a Placement Agent will receive compensation from the External Manager if LACERA invests in the investment)</w:t>
      </w:r>
      <w:r>
        <w:rPr>
          <w:sz w:val="24"/>
          <w:szCs w:val="24"/>
        </w:rPr>
        <w:t>, it will disclose the following in writing, on a form prepared by Staff:</w:t>
      </w:r>
    </w:p>
    <w:p w14:paraId="00201FD0" w14:textId="77777777" w:rsidR="00A05570" w:rsidRDefault="00A05570" w:rsidP="00A05570">
      <w:pPr>
        <w:jc w:val="both"/>
        <w:rPr>
          <w:sz w:val="24"/>
          <w:szCs w:val="24"/>
        </w:rPr>
      </w:pPr>
    </w:p>
    <w:p w14:paraId="00201FD1" w14:textId="77777777" w:rsidR="00A05570" w:rsidRDefault="00A05570" w:rsidP="00A05570">
      <w:pPr>
        <w:numPr>
          <w:ilvl w:val="0"/>
          <w:numId w:val="6"/>
        </w:numPr>
        <w:tabs>
          <w:tab w:val="clear" w:pos="1440"/>
        </w:tabs>
        <w:autoSpaceDE w:val="0"/>
        <w:autoSpaceDN w:val="0"/>
        <w:adjustRightInd w:val="0"/>
        <w:ind w:hanging="720"/>
        <w:jc w:val="both"/>
        <w:rPr>
          <w:sz w:val="24"/>
          <w:szCs w:val="24"/>
        </w:rPr>
      </w:pPr>
      <w:r>
        <w:rPr>
          <w:sz w:val="24"/>
          <w:szCs w:val="24"/>
        </w:rPr>
        <w:t>The name of the Placement Agent and the relationship between the External Manager and the Placement Agent</w:t>
      </w:r>
    </w:p>
    <w:p w14:paraId="00201FD2"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 xml:space="preserve">A resume for each officer, partner, or principal of the Placement Agent detailing the </w:t>
      </w:r>
      <w:r w:rsidR="009025D5">
        <w:rPr>
          <w:sz w:val="24"/>
          <w:szCs w:val="24"/>
        </w:rPr>
        <w:t xml:space="preserve">individual’s </w:t>
      </w:r>
      <w:r>
        <w:rPr>
          <w:sz w:val="24"/>
          <w:szCs w:val="24"/>
        </w:rPr>
        <w:t>education, professional designations, regulatory licenses, and investment and work experience</w:t>
      </w:r>
    </w:p>
    <w:p w14:paraId="00201FD3"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A description of any and all compensation of any kind provided, or agreed to be provided, to the Placement Agent</w:t>
      </w:r>
    </w:p>
    <w:p w14:paraId="00201FD4"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A description of the services to be performed by the Placement Agent</w:t>
      </w:r>
    </w:p>
    <w:p w14:paraId="00201FD5" w14:textId="77777777" w:rsidR="00A05570" w:rsidRDefault="00A05570" w:rsidP="00A05570">
      <w:pPr>
        <w:numPr>
          <w:ilvl w:val="0"/>
          <w:numId w:val="4"/>
        </w:numPr>
        <w:tabs>
          <w:tab w:val="clear" w:pos="1440"/>
        </w:tabs>
        <w:autoSpaceDE w:val="0"/>
        <w:autoSpaceDN w:val="0"/>
        <w:adjustRightInd w:val="0"/>
        <w:ind w:hanging="720"/>
        <w:rPr>
          <w:sz w:val="24"/>
          <w:szCs w:val="24"/>
        </w:rPr>
      </w:pPr>
      <w:r>
        <w:rPr>
          <w:sz w:val="24"/>
          <w:szCs w:val="24"/>
        </w:rPr>
        <w:t xml:space="preserve">Representation that the fee is the sole obligation of the External </w:t>
      </w:r>
      <w:r>
        <w:rPr>
          <w:sz w:val="24"/>
          <w:szCs w:val="24"/>
        </w:rPr>
        <w:tab/>
      </w:r>
      <w:r>
        <w:rPr>
          <w:sz w:val="24"/>
          <w:szCs w:val="24"/>
        </w:rPr>
        <w:br/>
        <w:t xml:space="preserve">Manager and not of LACERA, the </w:t>
      </w:r>
      <w:r w:rsidR="007610D0">
        <w:rPr>
          <w:sz w:val="24"/>
          <w:szCs w:val="24"/>
        </w:rPr>
        <w:t>I</w:t>
      </w:r>
      <w:r>
        <w:rPr>
          <w:sz w:val="24"/>
          <w:szCs w:val="24"/>
        </w:rPr>
        <w:t xml:space="preserve">nvestment </w:t>
      </w:r>
      <w:r w:rsidR="007610D0">
        <w:rPr>
          <w:sz w:val="24"/>
          <w:szCs w:val="24"/>
        </w:rPr>
        <w:t>V</w:t>
      </w:r>
      <w:r>
        <w:rPr>
          <w:sz w:val="24"/>
          <w:szCs w:val="24"/>
        </w:rPr>
        <w:t xml:space="preserve">ehicle, </w:t>
      </w:r>
      <w:r w:rsidR="006A7EB5">
        <w:rPr>
          <w:sz w:val="24"/>
          <w:szCs w:val="24"/>
        </w:rPr>
        <w:t xml:space="preserve">the Investment Fund, </w:t>
      </w:r>
      <w:r>
        <w:rPr>
          <w:sz w:val="24"/>
          <w:szCs w:val="24"/>
        </w:rPr>
        <w:t xml:space="preserve">or any investor(s) in the </w:t>
      </w:r>
      <w:r w:rsidR="007610D0">
        <w:rPr>
          <w:sz w:val="24"/>
          <w:szCs w:val="24"/>
        </w:rPr>
        <w:t>I</w:t>
      </w:r>
      <w:r>
        <w:rPr>
          <w:sz w:val="24"/>
          <w:szCs w:val="24"/>
        </w:rPr>
        <w:t xml:space="preserve">nvestment </w:t>
      </w:r>
      <w:r w:rsidR="007610D0">
        <w:rPr>
          <w:sz w:val="24"/>
          <w:szCs w:val="24"/>
        </w:rPr>
        <w:t>V</w:t>
      </w:r>
      <w:r>
        <w:rPr>
          <w:sz w:val="24"/>
          <w:szCs w:val="24"/>
        </w:rPr>
        <w:t>ehicle</w:t>
      </w:r>
      <w:r w:rsidR="006A7EB5">
        <w:rPr>
          <w:sz w:val="24"/>
          <w:szCs w:val="24"/>
        </w:rPr>
        <w:t xml:space="preserve"> or in the Investment Fund</w:t>
      </w:r>
    </w:p>
    <w:p w14:paraId="00201FD6" w14:textId="77777777" w:rsidR="00A05570" w:rsidRDefault="00A05570" w:rsidP="00A05570">
      <w:pPr>
        <w:numPr>
          <w:ilvl w:val="0"/>
          <w:numId w:val="6"/>
        </w:numPr>
        <w:autoSpaceDE w:val="0"/>
        <w:autoSpaceDN w:val="0"/>
        <w:adjustRightInd w:val="0"/>
        <w:ind w:hanging="720"/>
        <w:rPr>
          <w:sz w:val="24"/>
          <w:szCs w:val="24"/>
        </w:rPr>
      </w:pPr>
      <w:r>
        <w:rPr>
          <w:sz w:val="24"/>
          <w:szCs w:val="24"/>
        </w:rPr>
        <w:t xml:space="preserve">The name(s) of current or former LACERA board members, employees, or consultants or member(s) of the immediate family of any such </w:t>
      </w:r>
      <w:r w:rsidR="009025D5">
        <w:rPr>
          <w:sz w:val="24"/>
          <w:szCs w:val="24"/>
        </w:rPr>
        <w:t>individual</w:t>
      </w:r>
      <w:r>
        <w:rPr>
          <w:sz w:val="24"/>
          <w:szCs w:val="24"/>
        </w:rPr>
        <w:t xml:space="preserve"> that are either employed or receiving compensation of any kind provided, or agreed to be provided, directly or indirectly from the Placement Agent.</w:t>
      </w:r>
    </w:p>
    <w:p w14:paraId="00201FD7" w14:textId="77777777" w:rsidR="00A05570" w:rsidRDefault="00A05570" w:rsidP="00A05570">
      <w:pPr>
        <w:numPr>
          <w:ilvl w:val="0"/>
          <w:numId w:val="6"/>
        </w:numPr>
        <w:autoSpaceDE w:val="0"/>
        <w:autoSpaceDN w:val="0"/>
        <w:adjustRightInd w:val="0"/>
        <w:ind w:hanging="720"/>
        <w:rPr>
          <w:sz w:val="24"/>
          <w:szCs w:val="24"/>
        </w:rPr>
      </w:pPr>
      <w:r>
        <w:rPr>
          <w:sz w:val="24"/>
          <w:szCs w:val="24"/>
        </w:rPr>
        <w:t>The name(s) of any current or former LACERA Board members, employees, or consultants who suggested the retention of the Placement Agent</w:t>
      </w:r>
    </w:p>
    <w:p w14:paraId="00201FD8" w14:textId="77777777" w:rsidR="00A05570" w:rsidRDefault="00A05570" w:rsidP="00A05570">
      <w:pPr>
        <w:numPr>
          <w:ilvl w:val="0"/>
          <w:numId w:val="6"/>
        </w:numPr>
        <w:autoSpaceDE w:val="0"/>
        <w:autoSpaceDN w:val="0"/>
        <w:adjustRightInd w:val="0"/>
        <w:ind w:hanging="720"/>
        <w:rPr>
          <w:sz w:val="24"/>
          <w:szCs w:val="24"/>
        </w:rPr>
      </w:pPr>
      <w:r>
        <w:rPr>
          <w:sz w:val="24"/>
          <w:szCs w:val="24"/>
        </w:rPr>
        <w:t>A statement whether the Placement Agent, or any of its affiliates, are registered with the Securities and Exchange Commission or the Financial Industry Regulatory Association or any similar state regulatory agency, or any similar regulatory agency in a country other than the United States, and the details of that registration or explanation as to why no registration is required</w:t>
      </w:r>
    </w:p>
    <w:p w14:paraId="00201FD9" w14:textId="77777777" w:rsidR="00A05570" w:rsidRPr="009C1311" w:rsidRDefault="00A05570" w:rsidP="00A05570">
      <w:pPr>
        <w:numPr>
          <w:ilvl w:val="0"/>
          <w:numId w:val="6"/>
        </w:numPr>
        <w:autoSpaceDE w:val="0"/>
        <w:autoSpaceDN w:val="0"/>
        <w:adjustRightInd w:val="0"/>
        <w:ind w:hanging="720"/>
        <w:rPr>
          <w:sz w:val="24"/>
          <w:szCs w:val="24"/>
        </w:rPr>
      </w:pPr>
      <w:r w:rsidRPr="009C1311">
        <w:rPr>
          <w:sz w:val="24"/>
          <w:szCs w:val="24"/>
        </w:rPr>
        <w:lastRenderedPageBreak/>
        <w:t>A statement whether the Placement Agent, or any of its affiliates, is registered (or is required to be registered as of a date certain) as a lobbyist with any state or national government</w:t>
      </w:r>
    </w:p>
    <w:p w14:paraId="00201FDA" w14:textId="77777777" w:rsidR="00A05570" w:rsidRDefault="00A05570" w:rsidP="00A05570">
      <w:pPr>
        <w:rPr>
          <w:sz w:val="24"/>
          <w:szCs w:val="24"/>
        </w:rPr>
      </w:pPr>
    </w:p>
    <w:p w14:paraId="00201FDB" w14:textId="77777777" w:rsidR="00A05570" w:rsidRDefault="00A05570" w:rsidP="00A05570">
      <w:pPr>
        <w:rPr>
          <w:sz w:val="24"/>
          <w:szCs w:val="24"/>
        </w:rPr>
      </w:pPr>
      <w:r w:rsidRPr="00001E28">
        <w:rPr>
          <w:sz w:val="24"/>
          <w:szCs w:val="24"/>
        </w:rPr>
        <w:t>Any External Manager or Placement Agent that violates the Policy shall not solicit new investments from LACERA for five years after the violation was committed.  However, this prohibition may be reduced by a majority vote of the Board at a public session upon a showing of good cause.</w:t>
      </w:r>
      <w:r>
        <w:rPr>
          <w:sz w:val="24"/>
          <w:szCs w:val="24"/>
        </w:rPr>
        <w:t xml:space="preserve"> </w:t>
      </w:r>
    </w:p>
    <w:p w14:paraId="00201FDC" w14:textId="77777777" w:rsidR="00A05570" w:rsidRPr="009C1311" w:rsidRDefault="00A05570" w:rsidP="00A05570">
      <w:pPr>
        <w:rPr>
          <w:sz w:val="24"/>
          <w:szCs w:val="24"/>
        </w:rPr>
      </w:pPr>
    </w:p>
    <w:p w14:paraId="00201FDD" w14:textId="77777777" w:rsidR="00A05570" w:rsidRDefault="00A05570" w:rsidP="00A05570">
      <w:pPr>
        <w:rPr>
          <w:sz w:val="24"/>
          <w:szCs w:val="24"/>
        </w:rPr>
      </w:pPr>
      <w:r>
        <w:rPr>
          <w:sz w:val="24"/>
          <w:szCs w:val="24"/>
        </w:rPr>
        <w:t xml:space="preserve">LACERA shall not enter into any agreement with an External Manager that does not agree in writing to comply with the Policy. </w:t>
      </w:r>
    </w:p>
    <w:p w14:paraId="00201FDE" w14:textId="77777777" w:rsidR="00A05570" w:rsidRPr="009C1311" w:rsidRDefault="00A05570" w:rsidP="00A05570">
      <w:pPr>
        <w:rPr>
          <w:sz w:val="24"/>
          <w:szCs w:val="24"/>
        </w:rPr>
      </w:pPr>
    </w:p>
    <w:p w14:paraId="00201FDF" w14:textId="77777777" w:rsidR="00A05570" w:rsidRDefault="00A05570" w:rsidP="00A05570">
      <w:r w:rsidRPr="009C1311">
        <w:rPr>
          <w:sz w:val="24"/>
          <w:szCs w:val="24"/>
        </w:rPr>
        <w:t xml:space="preserve">In the event a </w:t>
      </w:r>
      <w:r>
        <w:rPr>
          <w:sz w:val="24"/>
          <w:szCs w:val="24"/>
        </w:rPr>
        <w:t>P</w:t>
      </w:r>
      <w:r w:rsidRPr="009C1311">
        <w:rPr>
          <w:sz w:val="24"/>
          <w:szCs w:val="24"/>
        </w:rPr>
        <w:t xml:space="preserve">lacement </w:t>
      </w:r>
      <w:r>
        <w:rPr>
          <w:sz w:val="24"/>
          <w:szCs w:val="24"/>
        </w:rPr>
        <w:t>A</w:t>
      </w:r>
      <w:r w:rsidRPr="009C1311">
        <w:rPr>
          <w:sz w:val="24"/>
          <w:szCs w:val="24"/>
        </w:rPr>
        <w:t xml:space="preserve">gent is expected to receive </w:t>
      </w:r>
      <w:r>
        <w:rPr>
          <w:sz w:val="24"/>
          <w:szCs w:val="24"/>
        </w:rPr>
        <w:t xml:space="preserve">compensation of any kind in connection with </w:t>
      </w:r>
      <w:r w:rsidRPr="009C1311">
        <w:rPr>
          <w:sz w:val="24"/>
          <w:szCs w:val="24"/>
        </w:rPr>
        <w:t>LACERA</w:t>
      </w:r>
      <w:r>
        <w:rPr>
          <w:sz w:val="24"/>
          <w:szCs w:val="24"/>
        </w:rPr>
        <w:t>’s</w:t>
      </w:r>
      <w:r w:rsidRPr="009C1311">
        <w:rPr>
          <w:sz w:val="24"/>
          <w:szCs w:val="24"/>
        </w:rPr>
        <w:t xml:space="preserve"> investment</w:t>
      </w:r>
      <w:r>
        <w:rPr>
          <w:sz w:val="24"/>
          <w:szCs w:val="24"/>
        </w:rPr>
        <w:t xml:space="preserve"> with the External Manager</w:t>
      </w:r>
      <w:r w:rsidRPr="009C1311">
        <w:rPr>
          <w:sz w:val="24"/>
          <w:szCs w:val="24"/>
        </w:rPr>
        <w:t xml:space="preserve">, </w:t>
      </w:r>
      <w:r>
        <w:rPr>
          <w:sz w:val="24"/>
          <w:szCs w:val="24"/>
        </w:rPr>
        <w:t>the Investment Office</w:t>
      </w:r>
      <w:r w:rsidRPr="009C1311">
        <w:rPr>
          <w:sz w:val="24"/>
          <w:szCs w:val="24"/>
        </w:rPr>
        <w:t xml:space="preserve"> will notify the Board in the memorandum discussing the recommended/approved investment.  If a</w:t>
      </w:r>
      <w:r>
        <w:rPr>
          <w:sz w:val="24"/>
          <w:szCs w:val="24"/>
        </w:rPr>
        <w:t>n External</w:t>
      </w:r>
      <w:r w:rsidRPr="009C1311">
        <w:rPr>
          <w:sz w:val="24"/>
          <w:szCs w:val="24"/>
        </w:rPr>
        <w:t xml:space="preserve"> </w:t>
      </w:r>
      <w:r>
        <w:rPr>
          <w:sz w:val="24"/>
          <w:szCs w:val="24"/>
        </w:rPr>
        <w:t>M</w:t>
      </w:r>
      <w:r w:rsidRPr="009C1311">
        <w:rPr>
          <w:sz w:val="24"/>
          <w:szCs w:val="24"/>
        </w:rPr>
        <w:t>anager breaches th</w:t>
      </w:r>
      <w:r>
        <w:rPr>
          <w:sz w:val="24"/>
          <w:szCs w:val="24"/>
        </w:rPr>
        <w:t>is P</w:t>
      </w:r>
      <w:r w:rsidRPr="009C1311">
        <w:rPr>
          <w:sz w:val="24"/>
          <w:szCs w:val="24"/>
        </w:rPr>
        <w:t>olicy, Staff will notify the Board</w:t>
      </w:r>
      <w:r>
        <w:rPr>
          <w:sz w:val="24"/>
          <w:szCs w:val="24"/>
        </w:rPr>
        <w:t xml:space="preserve"> in a timely manner.</w:t>
      </w:r>
    </w:p>
    <w:p w14:paraId="00201FE0" w14:textId="77777777" w:rsidR="00703B7C" w:rsidRDefault="00703B7C" w:rsidP="00E27FB0">
      <w:pPr>
        <w:rPr>
          <w:sz w:val="24"/>
          <w:szCs w:val="24"/>
        </w:rPr>
      </w:pPr>
    </w:p>
    <w:p w14:paraId="00201FE1" w14:textId="77777777" w:rsidR="00703B7C" w:rsidRDefault="00703B7C" w:rsidP="00E27FB0">
      <w:pPr>
        <w:rPr>
          <w:sz w:val="24"/>
          <w:szCs w:val="24"/>
        </w:rPr>
      </w:pPr>
    </w:p>
    <w:p w14:paraId="00201FE2" w14:textId="77777777" w:rsidR="006A7EB5" w:rsidRDefault="006A7EB5" w:rsidP="00E27FB0">
      <w:pPr>
        <w:rPr>
          <w:sz w:val="24"/>
          <w:szCs w:val="24"/>
        </w:rPr>
      </w:pPr>
    </w:p>
    <w:p w14:paraId="00201FE3" w14:textId="77777777" w:rsidR="002E73AB" w:rsidRDefault="006A7EB5" w:rsidP="00E27FB0">
      <w:pPr>
        <w:rPr>
          <w:sz w:val="24"/>
          <w:szCs w:val="24"/>
        </w:rPr>
      </w:pPr>
      <w:r>
        <w:rPr>
          <w:sz w:val="24"/>
          <w:szCs w:val="24"/>
        </w:rPr>
        <w:t xml:space="preserve">Revised </w:t>
      </w:r>
      <w:r w:rsidR="00A468A7">
        <w:rPr>
          <w:sz w:val="24"/>
          <w:szCs w:val="24"/>
        </w:rPr>
        <w:t>September 11, 2015</w:t>
      </w:r>
    </w:p>
    <w:p w14:paraId="00201FE4" w14:textId="77777777" w:rsidR="002E73AB" w:rsidRPr="009C1311" w:rsidRDefault="002E73AB" w:rsidP="00E27FB0">
      <w:pPr>
        <w:rPr>
          <w:sz w:val="24"/>
          <w:szCs w:val="24"/>
        </w:rPr>
      </w:pPr>
    </w:p>
    <w:sectPr w:rsidR="002E73AB" w:rsidRPr="009C1311" w:rsidSect="00A65F0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1FE7" w14:textId="77777777" w:rsidR="00D93E26" w:rsidRDefault="00D93E26">
      <w:r>
        <w:separator/>
      </w:r>
    </w:p>
  </w:endnote>
  <w:endnote w:type="continuationSeparator" w:id="0">
    <w:p w14:paraId="00201FE8" w14:textId="77777777" w:rsidR="00D93E26" w:rsidRDefault="00D9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EB" w14:textId="77777777" w:rsidR="00D93E26" w:rsidRDefault="00D93E26" w:rsidP="00CC1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201FEC" w14:textId="77777777" w:rsidR="00D93E26" w:rsidRDefault="00D93E26" w:rsidP="00A65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ED" w14:textId="77777777" w:rsidR="00D93E26" w:rsidRDefault="00D93E26" w:rsidP="00CC1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683">
      <w:rPr>
        <w:rStyle w:val="PageNumber"/>
        <w:noProof/>
      </w:rPr>
      <w:t>3</w:t>
    </w:r>
    <w:r>
      <w:rPr>
        <w:rStyle w:val="PageNumber"/>
      </w:rPr>
      <w:fldChar w:fldCharType="end"/>
    </w:r>
  </w:p>
  <w:p w14:paraId="00201FEE" w14:textId="77777777" w:rsidR="00D93E26" w:rsidRDefault="00D93E26" w:rsidP="00096F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F1" w14:textId="77777777" w:rsidR="006A7683" w:rsidRDefault="006A7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1FE5" w14:textId="77777777" w:rsidR="00D93E26" w:rsidRDefault="00D93E26">
      <w:r>
        <w:separator/>
      </w:r>
    </w:p>
  </w:footnote>
  <w:footnote w:type="continuationSeparator" w:id="0">
    <w:p w14:paraId="00201FE6" w14:textId="77777777" w:rsidR="00D93E26" w:rsidRDefault="00D93E26">
      <w:r>
        <w:continuationSeparator/>
      </w:r>
    </w:p>
  </w:footnote>
  <w:footnote w:id="1">
    <w:p w14:paraId="00201FF2" w14:textId="77777777" w:rsidR="00D93E26" w:rsidRDefault="00D93E26" w:rsidP="00086081"/>
    <w:p w14:paraId="00201FF3" w14:textId="77777777" w:rsidR="00D93E26" w:rsidRPr="002554E8" w:rsidRDefault="00D93E26" w:rsidP="00800014">
      <w:pPr>
        <w:tabs>
          <w:tab w:val="left" w:pos="2295"/>
        </w:tabs>
        <w:rPr>
          <w:sz w:val="24"/>
          <w:szCs w:val="24"/>
        </w:rPr>
      </w:pPr>
      <w:r>
        <w:rPr>
          <w:rStyle w:val="FootnoteReference"/>
        </w:rPr>
        <w:footnoteRef/>
      </w:r>
      <w:r>
        <w:t xml:space="preserve"> </w:t>
      </w:r>
      <w:r w:rsidRPr="002E73AB">
        <w:rPr>
          <w:sz w:val="24"/>
          <w:szCs w:val="24"/>
        </w:rPr>
        <w:t>As defined in California Government Code section 7513.8, “External</w:t>
      </w:r>
      <w:r w:rsidRPr="002554E8">
        <w:rPr>
          <w:sz w:val="24"/>
          <w:szCs w:val="24"/>
        </w:rPr>
        <w:t xml:space="preserve"> Manager” means </w:t>
      </w:r>
      <w:r>
        <w:rPr>
          <w:sz w:val="24"/>
          <w:szCs w:val="24"/>
        </w:rPr>
        <w:t xml:space="preserve">either of the following: (1) a Person who is seeking to be, or is, retained by </w:t>
      </w:r>
      <w:r w:rsidRPr="00800014">
        <w:rPr>
          <w:sz w:val="24"/>
          <w:szCs w:val="24"/>
        </w:rPr>
        <w:t>a board</w:t>
      </w:r>
      <w:r>
        <w:rPr>
          <w:sz w:val="24"/>
          <w:szCs w:val="24"/>
        </w:rPr>
        <w:t xml:space="preserve"> or an Investment Vehicle to manage a portfolio of securities or other assets for compensation; (2) a Person who manages an Investment Fund and who offers or sells, or has offered or sold, an ownership interest in the Investment Fund to </w:t>
      </w:r>
      <w:r w:rsidRPr="00800014">
        <w:rPr>
          <w:sz w:val="24"/>
          <w:szCs w:val="24"/>
        </w:rPr>
        <w:t>a board</w:t>
      </w:r>
      <w:r>
        <w:rPr>
          <w:sz w:val="24"/>
          <w:szCs w:val="24"/>
        </w:rPr>
        <w:t xml:space="preserve"> or an Investment Vehicle</w:t>
      </w:r>
      <w:r w:rsidRPr="002554E8">
        <w:rPr>
          <w:sz w:val="24"/>
          <w:szCs w:val="24"/>
        </w:rPr>
        <w:t xml:space="preserve">. </w:t>
      </w:r>
      <w:r>
        <w:rPr>
          <w:sz w:val="24"/>
          <w:szCs w:val="24"/>
        </w:rPr>
        <w:t>(All code section references are to the Government Code, unless otherwise noted.)</w:t>
      </w:r>
    </w:p>
    <w:p w14:paraId="00201FF4" w14:textId="77777777" w:rsidR="00D93E26" w:rsidRDefault="00D93E26" w:rsidP="00086081">
      <w:pPr>
        <w:pStyle w:val="FootnoteText"/>
      </w:pPr>
    </w:p>
    <w:p w14:paraId="00201FF5" w14:textId="77777777" w:rsidR="00D93E26" w:rsidRDefault="00D93E26" w:rsidP="00A93BA0">
      <w:pPr>
        <w:rPr>
          <w:sz w:val="24"/>
          <w:szCs w:val="24"/>
        </w:rPr>
      </w:pPr>
      <w:r>
        <w:rPr>
          <w:sz w:val="24"/>
          <w:szCs w:val="24"/>
        </w:rPr>
        <w:t xml:space="preserve">As defined in section 7513.8, </w:t>
      </w:r>
      <w:r w:rsidRPr="00F612A3">
        <w:rPr>
          <w:sz w:val="24"/>
          <w:szCs w:val="24"/>
        </w:rPr>
        <w:t>“Investment V</w:t>
      </w:r>
      <w:r>
        <w:rPr>
          <w:sz w:val="24"/>
          <w:szCs w:val="24"/>
        </w:rPr>
        <w:t xml:space="preserve">ehicle” means a corporation, partnership, limited partnership, limited liability company, association, or other entity, either domestic or foreign, managed by an External Manager in which </w:t>
      </w:r>
      <w:r w:rsidRPr="00800014">
        <w:rPr>
          <w:sz w:val="24"/>
          <w:szCs w:val="24"/>
        </w:rPr>
        <w:t>a board</w:t>
      </w:r>
      <w:r>
        <w:rPr>
          <w:sz w:val="24"/>
          <w:szCs w:val="24"/>
        </w:rPr>
        <w:t xml:space="preserve"> is the majority investor and that is organized in order to invest with, or retain the investment management services of, other External Managers.</w:t>
      </w:r>
    </w:p>
    <w:p w14:paraId="00201FF6" w14:textId="77777777" w:rsidR="00D93E26" w:rsidRDefault="00D93E26" w:rsidP="00A93BA0">
      <w:pPr>
        <w:rPr>
          <w:sz w:val="24"/>
          <w:szCs w:val="24"/>
        </w:rPr>
      </w:pPr>
    </w:p>
    <w:p w14:paraId="00201FF7" w14:textId="77777777" w:rsidR="00D93E26" w:rsidRDefault="00D93E26" w:rsidP="00A93BA0">
      <w:pPr>
        <w:rPr>
          <w:sz w:val="24"/>
          <w:szCs w:val="24"/>
        </w:rPr>
      </w:pPr>
      <w:r>
        <w:rPr>
          <w:sz w:val="24"/>
          <w:szCs w:val="24"/>
        </w:rPr>
        <w:t>As defined in section 7513.8, “Investment Fund” means a private equity fund, public equity fund, venture capital fund, hedge fund, fixed income fund, real estate fund, infrastructure fund, or similar pooled investment entity that is, or holds itself out as being, engaged primarily, or proposes to engage primarily, in the business of investing, reinvesting, owning, holding, or trading securities or other assets.  Notwithstanding the preceding sentence, an investment company that is registered with the Securities and Exchange Commission pursuant to the Investment Company Act of 1940 (15 U.S.C. Sec. 80a-1 et seq.) and that makes a public offering of its securities is not an Investment Fund.</w:t>
      </w:r>
    </w:p>
    <w:p w14:paraId="00201FF8" w14:textId="77777777" w:rsidR="00D93E26" w:rsidRDefault="00D93E26" w:rsidP="00A93BA0">
      <w:pPr>
        <w:pStyle w:val="FootnoteText"/>
      </w:pPr>
    </w:p>
    <w:p w14:paraId="00201FF9" w14:textId="77777777" w:rsidR="00D93E26" w:rsidRDefault="00D93E26" w:rsidP="00086081">
      <w:pPr>
        <w:pStyle w:val="FootnoteText"/>
      </w:pPr>
      <w:r>
        <w:rPr>
          <w:sz w:val="24"/>
          <w:szCs w:val="24"/>
        </w:rPr>
        <w:t>As defined in section 7513.8, “Person” means an individual, corporation, partnership, limited partnership, limited liability company, or association, either domestic or foreign.</w:t>
      </w:r>
    </w:p>
  </w:footnote>
  <w:footnote w:id="2">
    <w:p w14:paraId="00201FFA" w14:textId="77777777" w:rsidR="00D93E26" w:rsidRDefault="00D93E26" w:rsidP="00161E57"/>
    <w:p w14:paraId="00201FFB" w14:textId="77777777" w:rsidR="00D93E26" w:rsidRDefault="00D93E26" w:rsidP="00161E57">
      <w:pPr>
        <w:rPr>
          <w:sz w:val="24"/>
          <w:szCs w:val="24"/>
        </w:rPr>
      </w:pPr>
      <w:r>
        <w:rPr>
          <w:rStyle w:val="FootnoteReference"/>
        </w:rPr>
        <w:footnoteRef/>
      </w:r>
      <w:r>
        <w:t xml:space="preserve">  </w:t>
      </w:r>
      <w:r w:rsidRPr="002E73AB">
        <w:rPr>
          <w:sz w:val="24"/>
          <w:szCs w:val="24"/>
        </w:rPr>
        <w:t xml:space="preserve">As defined in </w:t>
      </w:r>
      <w:r>
        <w:rPr>
          <w:sz w:val="24"/>
          <w:szCs w:val="24"/>
        </w:rPr>
        <w:t>s</w:t>
      </w:r>
      <w:r w:rsidRPr="002E73AB">
        <w:rPr>
          <w:sz w:val="24"/>
          <w:szCs w:val="24"/>
        </w:rPr>
        <w:t>ection 7513.8, “Placement</w:t>
      </w:r>
      <w:r w:rsidRPr="00161E57">
        <w:rPr>
          <w:sz w:val="24"/>
          <w:szCs w:val="24"/>
        </w:rPr>
        <w:t xml:space="preserve"> Agent” means any person </w:t>
      </w:r>
      <w:r>
        <w:rPr>
          <w:sz w:val="24"/>
          <w:szCs w:val="24"/>
        </w:rPr>
        <w:t xml:space="preserve">directly or indirectly </w:t>
      </w:r>
      <w:r w:rsidRPr="00161E57">
        <w:rPr>
          <w:sz w:val="24"/>
          <w:szCs w:val="24"/>
        </w:rPr>
        <w:t xml:space="preserve">hired, engaged, or retained by, or </w:t>
      </w:r>
      <w:r>
        <w:rPr>
          <w:sz w:val="24"/>
          <w:szCs w:val="24"/>
        </w:rPr>
        <w:t>serving for the benefit of or</w:t>
      </w:r>
      <w:r w:rsidRPr="00161E57">
        <w:rPr>
          <w:sz w:val="24"/>
          <w:szCs w:val="24"/>
        </w:rPr>
        <w:t xml:space="preserve"> on behalf of, an External Manager</w:t>
      </w:r>
      <w:r>
        <w:rPr>
          <w:sz w:val="24"/>
          <w:szCs w:val="24"/>
        </w:rPr>
        <w:t xml:space="preserve"> or an Investment Fund managed by an External Manager</w:t>
      </w:r>
      <w:r w:rsidRPr="00161E57">
        <w:rPr>
          <w:sz w:val="24"/>
          <w:szCs w:val="24"/>
        </w:rPr>
        <w:t xml:space="preserve">, </w:t>
      </w:r>
      <w:r>
        <w:rPr>
          <w:sz w:val="24"/>
          <w:szCs w:val="24"/>
        </w:rPr>
        <w:t xml:space="preserve">who acts or has acted for compensation </w:t>
      </w:r>
      <w:r w:rsidRPr="00161E57">
        <w:rPr>
          <w:sz w:val="24"/>
          <w:szCs w:val="24"/>
        </w:rPr>
        <w:t xml:space="preserve">as a finder, solicitor, marketer, consultant, broker or other intermediary </w:t>
      </w:r>
      <w:r>
        <w:rPr>
          <w:sz w:val="24"/>
          <w:szCs w:val="24"/>
        </w:rPr>
        <w:t xml:space="preserve">in connection with the offer or sale to </w:t>
      </w:r>
      <w:r w:rsidRPr="00800014">
        <w:rPr>
          <w:sz w:val="24"/>
          <w:szCs w:val="24"/>
        </w:rPr>
        <w:t>a board</w:t>
      </w:r>
      <w:r>
        <w:rPr>
          <w:sz w:val="24"/>
          <w:szCs w:val="24"/>
        </w:rPr>
        <w:t xml:space="preserve"> or an Investment Vehicle, either of the following: in the case of an External Manager as defined in subpart (1) of the definition of an External Manager, the investment management services of the External Manager; in the case of an External Manager as defined in subpart (2) of the definition of an External Manager, an ownership interest in an Investment Fund managed by the External Manager</w:t>
      </w:r>
      <w:r w:rsidRPr="00161E57">
        <w:rPr>
          <w:sz w:val="24"/>
          <w:szCs w:val="24"/>
        </w:rPr>
        <w:t>.</w:t>
      </w:r>
      <w:r>
        <w:rPr>
          <w:sz w:val="24"/>
          <w:szCs w:val="24"/>
        </w:rPr>
        <w:t xml:space="preserve">  Notwithstanding the preceding sentence, an individual who is an employee, officer, director, equityholder, partner, member, or trustee of an External Manager and who spends one-third or more of his or her time, during a calendar year, managing the securities or assets owned, controlled, invested, or held by the External Manager is not a Placement Agent.</w:t>
      </w:r>
    </w:p>
    <w:p w14:paraId="00201FFC" w14:textId="77777777" w:rsidR="00D93E26" w:rsidRPr="00F612A3" w:rsidRDefault="00D93E26" w:rsidP="00161E57">
      <w:pPr>
        <w:rPr>
          <w:sz w:val="24"/>
          <w:szCs w:val="24"/>
        </w:rPr>
      </w:pPr>
    </w:p>
    <w:p w14:paraId="00201FFD" w14:textId="77777777" w:rsidR="00D93E26" w:rsidRDefault="00D93E26" w:rsidP="00161E57"/>
  </w:footnote>
  <w:footnote w:id="3">
    <w:p w14:paraId="00201FFE" w14:textId="77777777" w:rsidR="00D93E26" w:rsidRPr="00263956" w:rsidRDefault="00D93E26">
      <w:pPr>
        <w:pStyle w:val="FootnoteText"/>
        <w:rPr>
          <w:sz w:val="24"/>
          <w:szCs w:val="24"/>
        </w:rPr>
      </w:pPr>
      <w:r w:rsidRPr="00263956">
        <w:rPr>
          <w:rStyle w:val="FootnoteReference"/>
          <w:sz w:val="24"/>
          <w:szCs w:val="24"/>
        </w:rPr>
        <w:footnoteRef/>
      </w:r>
      <w:r w:rsidRPr="00263956">
        <w:rPr>
          <w:sz w:val="24"/>
          <w:szCs w:val="24"/>
        </w:rPr>
        <w:t xml:space="preserve">   “Compensation” means remuneration and other benefits (including without limitation, favors)</w:t>
      </w:r>
      <w:r>
        <w:rPr>
          <w:sz w:val="24"/>
          <w:szCs w:val="24"/>
        </w:rPr>
        <w:t xml:space="preserve"> of any kind</w:t>
      </w:r>
      <w:r w:rsidRPr="00263956">
        <w:rPr>
          <w:sz w:val="24"/>
          <w:szCs w:val="24"/>
        </w:rPr>
        <w:t>.</w:t>
      </w:r>
    </w:p>
  </w:footnote>
  <w:footnote w:id="4">
    <w:p w14:paraId="00201FFF" w14:textId="77777777" w:rsidR="00D93E26" w:rsidRDefault="00D93E26">
      <w:pPr>
        <w:pStyle w:val="FootnoteText"/>
      </w:pPr>
      <w:r>
        <w:rPr>
          <w:rStyle w:val="FootnoteReference"/>
        </w:rPr>
        <w:footnoteRef/>
      </w:r>
      <w:r>
        <w:t xml:space="preserve">   17 CFR 275.206(4)-5(f)(6)</w:t>
      </w:r>
    </w:p>
  </w:footnote>
  <w:footnote w:id="5">
    <w:p w14:paraId="00202000" w14:textId="77777777" w:rsidR="00D93E26" w:rsidRPr="002554E8" w:rsidRDefault="00D93E26" w:rsidP="002E73AB">
      <w:pPr>
        <w:rPr>
          <w:sz w:val="24"/>
          <w:szCs w:val="24"/>
        </w:rPr>
      </w:pPr>
      <w:r>
        <w:rPr>
          <w:rStyle w:val="FootnoteReference"/>
        </w:rPr>
        <w:footnoteRef/>
      </w:r>
      <w:r>
        <w:rPr>
          <w:sz w:val="24"/>
          <w:szCs w:val="24"/>
        </w:rPr>
        <w:t xml:space="preserve">  As defined in California Government Code section 7513.8 </w:t>
      </w:r>
      <w:r w:rsidRPr="002554E8">
        <w:rPr>
          <w:sz w:val="24"/>
          <w:szCs w:val="24"/>
        </w:rPr>
        <w:t xml:space="preserve">“External Manager” means </w:t>
      </w:r>
      <w:r>
        <w:rPr>
          <w:sz w:val="24"/>
          <w:szCs w:val="24"/>
        </w:rPr>
        <w:t xml:space="preserve">either of the following: (1) a Person who is seeking to be, or is, retained by </w:t>
      </w:r>
      <w:r w:rsidRPr="003B6F57">
        <w:rPr>
          <w:sz w:val="24"/>
          <w:szCs w:val="24"/>
        </w:rPr>
        <w:t>a board</w:t>
      </w:r>
      <w:r>
        <w:rPr>
          <w:sz w:val="24"/>
          <w:szCs w:val="24"/>
        </w:rPr>
        <w:t xml:space="preserve"> or an Investment Vehicle to manage a portfolio of securities or other assets for compensation; (2) a Person who manages an Investment Fund and who offers or sells, or has offered or sold, an ownership interest in the Investment Fund to </w:t>
      </w:r>
      <w:r w:rsidRPr="003B6F57">
        <w:rPr>
          <w:sz w:val="24"/>
          <w:szCs w:val="24"/>
        </w:rPr>
        <w:t>a board</w:t>
      </w:r>
      <w:r>
        <w:rPr>
          <w:sz w:val="24"/>
          <w:szCs w:val="24"/>
        </w:rPr>
        <w:t xml:space="preserve"> </w:t>
      </w:r>
      <w:r w:rsidRPr="00F776A8">
        <w:rPr>
          <w:sz w:val="24"/>
          <w:szCs w:val="24"/>
        </w:rPr>
        <w:t>or</w:t>
      </w:r>
      <w:r w:rsidRPr="001D0CE4">
        <w:rPr>
          <w:color w:val="FF0000"/>
          <w:sz w:val="24"/>
          <w:szCs w:val="24"/>
        </w:rPr>
        <w:t xml:space="preserve"> </w:t>
      </w:r>
      <w:r>
        <w:rPr>
          <w:sz w:val="24"/>
          <w:szCs w:val="24"/>
        </w:rPr>
        <w:t>an Investment Vehicle</w:t>
      </w:r>
      <w:r w:rsidRPr="002554E8">
        <w:rPr>
          <w:sz w:val="24"/>
          <w:szCs w:val="24"/>
        </w:rPr>
        <w:t>.</w:t>
      </w:r>
      <w:r>
        <w:rPr>
          <w:sz w:val="24"/>
          <w:szCs w:val="24"/>
        </w:rPr>
        <w:t xml:space="preserve">  (All code section references are to the Government Code, unless otherwise noted.)</w:t>
      </w:r>
    </w:p>
    <w:p w14:paraId="00202001" w14:textId="77777777" w:rsidR="00D93E26" w:rsidRDefault="00D93E26" w:rsidP="00C40F48">
      <w:pPr>
        <w:rPr>
          <w:sz w:val="24"/>
          <w:szCs w:val="24"/>
        </w:rPr>
      </w:pPr>
    </w:p>
    <w:p w14:paraId="00202002" w14:textId="77777777" w:rsidR="00D93E26" w:rsidRDefault="00D93E26" w:rsidP="002E73AB">
      <w:pPr>
        <w:rPr>
          <w:sz w:val="24"/>
          <w:szCs w:val="24"/>
        </w:rPr>
      </w:pPr>
      <w:r w:rsidRPr="002554E8">
        <w:rPr>
          <w:sz w:val="24"/>
          <w:szCs w:val="24"/>
        </w:rPr>
        <w:t xml:space="preserve"> </w:t>
      </w:r>
      <w:r>
        <w:rPr>
          <w:sz w:val="24"/>
          <w:szCs w:val="24"/>
        </w:rPr>
        <w:t>As defined in section 7513.8, “Person” means an individual, corporation, partnership, limited partnership, limited liability company, or association, either domestic or foreign.</w:t>
      </w:r>
    </w:p>
    <w:p w14:paraId="00202003" w14:textId="77777777" w:rsidR="00D93E26" w:rsidRDefault="00D93E26" w:rsidP="00A05570">
      <w:pPr>
        <w:pStyle w:val="FootnoteText"/>
      </w:pPr>
      <w:r>
        <w:t xml:space="preserve"> </w:t>
      </w:r>
    </w:p>
  </w:footnote>
  <w:footnote w:id="6">
    <w:p w14:paraId="00202004" w14:textId="77777777" w:rsidR="00D93E26" w:rsidRDefault="00D93E26" w:rsidP="006A7EB5">
      <w:r>
        <w:rPr>
          <w:sz w:val="24"/>
          <w:szCs w:val="24"/>
        </w:rPr>
        <w:t xml:space="preserve">As defined in section 7513.8, </w:t>
      </w:r>
      <w:r w:rsidRPr="00F612A3">
        <w:rPr>
          <w:sz w:val="24"/>
          <w:szCs w:val="24"/>
        </w:rPr>
        <w:t>“Investment V</w:t>
      </w:r>
      <w:r>
        <w:rPr>
          <w:sz w:val="24"/>
          <w:szCs w:val="24"/>
        </w:rPr>
        <w:t xml:space="preserve">ehicle” means a corporation, partnership, limited partnership, limited liability company, association, or other entity, either domestic or foreign, managed by an External Manager in which </w:t>
      </w:r>
      <w:r w:rsidRPr="003B6F57">
        <w:rPr>
          <w:sz w:val="24"/>
          <w:szCs w:val="24"/>
        </w:rPr>
        <w:t>a board</w:t>
      </w:r>
      <w:r>
        <w:rPr>
          <w:sz w:val="24"/>
          <w:szCs w:val="24"/>
        </w:rPr>
        <w:t xml:space="preserve"> is the majority investor and that is organized in order to invest with, or retain the investment management services of, other External Managers.</w:t>
      </w:r>
    </w:p>
    <w:p w14:paraId="00202005" w14:textId="77777777" w:rsidR="00D93E26" w:rsidRDefault="00D93E26" w:rsidP="00E6592B">
      <w:pPr>
        <w:rPr>
          <w:sz w:val="24"/>
          <w:szCs w:val="24"/>
        </w:rPr>
      </w:pPr>
    </w:p>
    <w:p w14:paraId="00202006" w14:textId="77777777" w:rsidR="00D93E26" w:rsidRDefault="00D93E26" w:rsidP="006A7EB5">
      <w:pPr>
        <w:rPr>
          <w:sz w:val="24"/>
          <w:szCs w:val="24"/>
        </w:rPr>
      </w:pPr>
      <w:r>
        <w:rPr>
          <w:sz w:val="24"/>
          <w:szCs w:val="24"/>
        </w:rPr>
        <w:t>As defined in section 7513.8, “Investment Fund” means a private equity fund, public equity fund, venture capital fund, hedge fund, fixed income fund, real estate fund, infrastructure fund, or similar pooled investment entity that is, or holds itself out as being, engaged primarily, or proposes to engage primarily, in the business of investing, reinvesting, owning, holding, or trading securities or other assets.  Notwithstanding the preceding sentence, an investment company that is registered with the Securities and Exchange Commission pursuant to the Investment Company Act of 1940 (15 U.S.C. Sec. 80a-1 et seq.) and that makes a public offering of its securities is not an Investment Fund.</w:t>
      </w:r>
    </w:p>
    <w:p w14:paraId="00202007" w14:textId="77777777" w:rsidR="00D93E26" w:rsidRDefault="00D93E26" w:rsidP="006A7EB5">
      <w:pPr>
        <w:pStyle w:val="FootnoteText"/>
      </w:pPr>
    </w:p>
    <w:p w14:paraId="00202008" w14:textId="77777777" w:rsidR="00D93E26" w:rsidRDefault="00D93E26" w:rsidP="00E6592B">
      <w:pPr>
        <w:rPr>
          <w:sz w:val="24"/>
          <w:szCs w:val="24"/>
        </w:rPr>
      </w:pPr>
      <w:r>
        <w:rPr>
          <w:rStyle w:val="FootnoteReference"/>
        </w:rPr>
        <w:footnoteRef/>
      </w:r>
      <w:r>
        <w:rPr>
          <w:sz w:val="24"/>
          <w:szCs w:val="24"/>
        </w:rPr>
        <w:t xml:space="preserve">  As defined in section 7513.8, </w:t>
      </w:r>
      <w:r w:rsidRPr="002554E8">
        <w:rPr>
          <w:sz w:val="24"/>
          <w:szCs w:val="24"/>
        </w:rPr>
        <w:t xml:space="preserve">“Placement Agent” means any </w:t>
      </w:r>
      <w:r>
        <w:rPr>
          <w:sz w:val="24"/>
          <w:szCs w:val="24"/>
        </w:rPr>
        <w:t>P</w:t>
      </w:r>
      <w:r w:rsidRPr="002554E8">
        <w:rPr>
          <w:sz w:val="24"/>
          <w:szCs w:val="24"/>
        </w:rPr>
        <w:t xml:space="preserve">erson </w:t>
      </w:r>
      <w:r>
        <w:rPr>
          <w:sz w:val="24"/>
          <w:szCs w:val="24"/>
        </w:rPr>
        <w:t xml:space="preserve">directly or indirectly </w:t>
      </w:r>
      <w:r w:rsidRPr="002554E8">
        <w:rPr>
          <w:sz w:val="24"/>
          <w:szCs w:val="24"/>
        </w:rPr>
        <w:t xml:space="preserve">hired, engaged, or retained by, or </w:t>
      </w:r>
      <w:r>
        <w:rPr>
          <w:sz w:val="24"/>
          <w:szCs w:val="24"/>
        </w:rPr>
        <w:t>serving for the benefit of or</w:t>
      </w:r>
      <w:r w:rsidRPr="002554E8">
        <w:rPr>
          <w:sz w:val="24"/>
          <w:szCs w:val="24"/>
        </w:rPr>
        <w:t xml:space="preserve"> on behalf of, an External Manager</w:t>
      </w:r>
      <w:r>
        <w:rPr>
          <w:sz w:val="24"/>
          <w:szCs w:val="24"/>
        </w:rPr>
        <w:t xml:space="preserve"> or an Investment Fund managed by an External Manager, and who acts or has acted for compensation </w:t>
      </w:r>
      <w:r w:rsidRPr="002554E8">
        <w:rPr>
          <w:sz w:val="24"/>
          <w:szCs w:val="24"/>
        </w:rPr>
        <w:t>as a find</w:t>
      </w:r>
      <w:r>
        <w:rPr>
          <w:sz w:val="24"/>
          <w:szCs w:val="24"/>
        </w:rPr>
        <w:t>er</w:t>
      </w:r>
      <w:r w:rsidRPr="002554E8">
        <w:rPr>
          <w:sz w:val="24"/>
          <w:szCs w:val="24"/>
        </w:rPr>
        <w:t xml:space="preserve">, solicitor, marketer, consultant, broker or other intermediary </w:t>
      </w:r>
      <w:r>
        <w:rPr>
          <w:sz w:val="24"/>
          <w:szCs w:val="24"/>
        </w:rPr>
        <w:t xml:space="preserve">in connection with the offer or sale to </w:t>
      </w:r>
      <w:r w:rsidRPr="003B6F57">
        <w:rPr>
          <w:sz w:val="24"/>
          <w:szCs w:val="24"/>
        </w:rPr>
        <w:t>a board</w:t>
      </w:r>
      <w:r>
        <w:rPr>
          <w:sz w:val="24"/>
          <w:szCs w:val="24"/>
        </w:rPr>
        <w:t xml:space="preserve"> or an Investment Vehicle either of the following: in the case of an External Manager as defined in subpart (1)  of the definition of an External Manager, the investment management services of the External Manager; in the case of an External Manager as defined in subpart (2) of the definition of an External Manager, an ownership interest in an Investment Fund managed by the External Manager</w:t>
      </w:r>
      <w:r w:rsidRPr="002554E8">
        <w:rPr>
          <w:sz w:val="24"/>
          <w:szCs w:val="24"/>
        </w:rPr>
        <w:t>.</w:t>
      </w:r>
      <w:r w:rsidRPr="00E6592B">
        <w:rPr>
          <w:sz w:val="24"/>
          <w:szCs w:val="24"/>
        </w:rPr>
        <w:t xml:space="preserve"> </w:t>
      </w:r>
      <w:r>
        <w:rPr>
          <w:sz w:val="24"/>
          <w:szCs w:val="24"/>
        </w:rPr>
        <w:t xml:space="preserve"> Notwithstanding the preceding sentence, an individual who is an employee, officer, director, equityholder, partner, member, or trustee of an External Manager and who spends one-third or more of his or her time, during a calendar year, managing the securities or assets owned, controlled, invested, or held by the External Manager is not a Placement Agent.</w:t>
      </w:r>
    </w:p>
    <w:p w14:paraId="00202009" w14:textId="77777777" w:rsidR="00D93E26" w:rsidRPr="00F612A3" w:rsidRDefault="00D93E26" w:rsidP="00E6592B">
      <w:pPr>
        <w:rPr>
          <w:sz w:val="24"/>
          <w:szCs w:val="24"/>
        </w:rPr>
      </w:pPr>
    </w:p>
    <w:p w14:paraId="0020200A" w14:textId="77777777" w:rsidR="00D93E26" w:rsidRDefault="00D93E26" w:rsidP="00E6592B">
      <w:pPr>
        <w:rPr>
          <w:sz w:val="24"/>
          <w:szCs w:val="24"/>
        </w:rPr>
      </w:pPr>
    </w:p>
    <w:p w14:paraId="0020200B" w14:textId="77777777" w:rsidR="00D93E26" w:rsidRPr="002554E8" w:rsidRDefault="00D93E26" w:rsidP="00A05570">
      <w:pPr>
        <w:rPr>
          <w:sz w:val="24"/>
          <w:szCs w:val="24"/>
        </w:rPr>
      </w:pPr>
    </w:p>
    <w:p w14:paraId="0020200C" w14:textId="77777777" w:rsidR="00D93E26" w:rsidRDefault="00D93E26" w:rsidP="00A05570">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E9" w14:textId="77777777" w:rsidR="006A7683" w:rsidRDefault="006A7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EA" w14:textId="77777777" w:rsidR="006A7683" w:rsidRDefault="006A7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FF0" w14:textId="751AB188" w:rsidR="00FB074D" w:rsidRPr="00FB074D" w:rsidRDefault="00FB074D" w:rsidP="006A7683">
    <w:pPr>
      <w:pStyle w:val="Header"/>
      <w:jc w:val="right"/>
      <w:rPr>
        <w:sz w:val="24"/>
        <w:szCs w:val="24"/>
      </w:rPr>
    </w:pPr>
    <w:r w:rsidRPr="00FB074D">
      <w:rPr>
        <w:sz w:val="24"/>
        <w:szCs w:val="24"/>
      </w:rPr>
      <w:t xml:space="preserve">Attachment </w:t>
    </w:r>
    <w:r w:rsidR="00EF2046">
      <w:rPr>
        <w:sz w:val="24"/>
        <w:szCs w:val="24"/>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FE"/>
    <w:multiLevelType w:val="hybridMultilevel"/>
    <w:tmpl w:val="76B69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DC1682"/>
    <w:multiLevelType w:val="hybridMultilevel"/>
    <w:tmpl w:val="280246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2C6705"/>
    <w:multiLevelType w:val="hybridMultilevel"/>
    <w:tmpl w:val="12A214DE"/>
    <w:lvl w:ilvl="0" w:tplc="E604E26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BE1ABE"/>
    <w:multiLevelType w:val="hybridMultilevel"/>
    <w:tmpl w:val="B85E944A"/>
    <w:lvl w:ilvl="0" w:tplc="1C2AD8D8">
      <w:start w:val="1"/>
      <w:numFmt w:val="bullet"/>
      <w:lvlText w:val=""/>
      <w:lvlJc w:val="left"/>
      <w:pPr>
        <w:tabs>
          <w:tab w:val="num" w:pos="1440"/>
        </w:tabs>
        <w:ind w:left="144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num>
  <w:num w:numId="3">
    <w:abstractNumId w:val="0"/>
  </w:num>
  <w:num w:numId="4">
    <w:abstractNumId w:val="1"/>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0A"/>
    <w:rsid w:val="000019BF"/>
    <w:rsid w:val="00001E28"/>
    <w:rsid w:val="000070C6"/>
    <w:rsid w:val="00014E3F"/>
    <w:rsid w:val="00016803"/>
    <w:rsid w:val="00017FFA"/>
    <w:rsid w:val="00025361"/>
    <w:rsid w:val="00040C11"/>
    <w:rsid w:val="000428C1"/>
    <w:rsid w:val="0004673C"/>
    <w:rsid w:val="0006660A"/>
    <w:rsid w:val="00086081"/>
    <w:rsid w:val="00092847"/>
    <w:rsid w:val="00096F25"/>
    <w:rsid w:val="00097CB4"/>
    <w:rsid w:val="000A5763"/>
    <w:rsid w:val="000B1267"/>
    <w:rsid w:val="000B3AFA"/>
    <w:rsid w:val="000C26DA"/>
    <w:rsid w:val="000F4AD8"/>
    <w:rsid w:val="00110B5D"/>
    <w:rsid w:val="00110D54"/>
    <w:rsid w:val="00127A58"/>
    <w:rsid w:val="00133332"/>
    <w:rsid w:val="00146961"/>
    <w:rsid w:val="001556E6"/>
    <w:rsid w:val="00161E57"/>
    <w:rsid w:val="00164609"/>
    <w:rsid w:val="00167509"/>
    <w:rsid w:val="00171557"/>
    <w:rsid w:val="001825FF"/>
    <w:rsid w:val="0018505F"/>
    <w:rsid w:val="0018680F"/>
    <w:rsid w:val="001A2C5C"/>
    <w:rsid w:val="001B6138"/>
    <w:rsid w:val="001C1C26"/>
    <w:rsid w:val="001D0CE4"/>
    <w:rsid w:val="001D3048"/>
    <w:rsid w:val="00225726"/>
    <w:rsid w:val="00232378"/>
    <w:rsid w:val="002352AB"/>
    <w:rsid w:val="002369F3"/>
    <w:rsid w:val="00250D32"/>
    <w:rsid w:val="002554E8"/>
    <w:rsid w:val="00263956"/>
    <w:rsid w:val="0026499B"/>
    <w:rsid w:val="00266CF3"/>
    <w:rsid w:val="00283967"/>
    <w:rsid w:val="00296FD7"/>
    <w:rsid w:val="002A0C5D"/>
    <w:rsid w:val="002A41FD"/>
    <w:rsid w:val="002D1E29"/>
    <w:rsid w:val="002D7875"/>
    <w:rsid w:val="002D7B15"/>
    <w:rsid w:val="002E73AB"/>
    <w:rsid w:val="002E7FDE"/>
    <w:rsid w:val="002F7401"/>
    <w:rsid w:val="00303334"/>
    <w:rsid w:val="00305CA9"/>
    <w:rsid w:val="00341753"/>
    <w:rsid w:val="00341FD5"/>
    <w:rsid w:val="003460B7"/>
    <w:rsid w:val="00361421"/>
    <w:rsid w:val="003710BD"/>
    <w:rsid w:val="00382B28"/>
    <w:rsid w:val="003B6F57"/>
    <w:rsid w:val="003C02D3"/>
    <w:rsid w:val="003D5B64"/>
    <w:rsid w:val="00407EF6"/>
    <w:rsid w:val="00412360"/>
    <w:rsid w:val="00416DFC"/>
    <w:rsid w:val="00434AA8"/>
    <w:rsid w:val="00434D19"/>
    <w:rsid w:val="0045627F"/>
    <w:rsid w:val="00460C28"/>
    <w:rsid w:val="00491D2D"/>
    <w:rsid w:val="004931FA"/>
    <w:rsid w:val="0049465D"/>
    <w:rsid w:val="00494F50"/>
    <w:rsid w:val="004A003F"/>
    <w:rsid w:val="004A11E5"/>
    <w:rsid w:val="004D2E4B"/>
    <w:rsid w:val="004F28E4"/>
    <w:rsid w:val="005378D0"/>
    <w:rsid w:val="0055777B"/>
    <w:rsid w:val="005705AF"/>
    <w:rsid w:val="00570B8B"/>
    <w:rsid w:val="00590A74"/>
    <w:rsid w:val="005C4F85"/>
    <w:rsid w:val="005E1B18"/>
    <w:rsid w:val="00613B77"/>
    <w:rsid w:val="006339CB"/>
    <w:rsid w:val="00644458"/>
    <w:rsid w:val="0066067B"/>
    <w:rsid w:val="00664691"/>
    <w:rsid w:val="00684D65"/>
    <w:rsid w:val="006A5DEB"/>
    <w:rsid w:val="006A67E7"/>
    <w:rsid w:val="006A7394"/>
    <w:rsid w:val="006A7683"/>
    <w:rsid w:val="006A7EB5"/>
    <w:rsid w:val="006B2B99"/>
    <w:rsid w:val="006B2FEA"/>
    <w:rsid w:val="006D3CA4"/>
    <w:rsid w:val="006F04CD"/>
    <w:rsid w:val="00703B7C"/>
    <w:rsid w:val="00712BD9"/>
    <w:rsid w:val="0072180E"/>
    <w:rsid w:val="0073205D"/>
    <w:rsid w:val="00741428"/>
    <w:rsid w:val="007502F7"/>
    <w:rsid w:val="00750AE3"/>
    <w:rsid w:val="007575FC"/>
    <w:rsid w:val="007610D0"/>
    <w:rsid w:val="00786C87"/>
    <w:rsid w:val="00796B6E"/>
    <w:rsid w:val="007A172C"/>
    <w:rsid w:val="007C1D4B"/>
    <w:rsid w:val="007D4762"/>
    <w:rsid w:val="007F15C7"/>
    <w:rsid w:val="00800014"/>
    <w:rsid w:val="00815098"/>
    <w:rsid w:val="00817177"/>
    <w:rsid w:val="00835393"/>
    <w:rsid w:val="00846B24"/>
    <w:rsid w:val="00850034"/>
    <w:rsid w:val="00862867"/>
    <w:rsid w:val="0088697B"/>
    <w:rsid w:val="00887D82"/>
    <w:rsid w:val="008B5274"/>
    <w:rsid w:val="008D129C"/>
    <w:rsid w:val="008F5E1F"/>
    <w:rsid w:val="009025D5"/>
    <w:rsid w:val="009436E6"/>
    <w:rsid w:val="0097654F"/>
    <w:rsid w:val="00995F42"/>
    <w:rsid w:val="009C1311"/>
    <w:rsid w:val="00A05570"/>
    <w:rsid w:val="00A23154"/>
    <w:rsid w:val="00A23AB6"/>
    <w:rsid w:val="00A242F7"/>
    <w:rsid w:val="00A25A2E"/>
    <w:rsid w:val="00A468A7"/>
    <w:rsid w:val="00A5300A"/>
    <w:rsid w:val="00A53D4E"/>
    <w:rsid w:val="00A65F06"/>
    <w:rsid w:val="00A93BA0"/>
    <w:rsid w:val="00AB06DE"/>
    <w:rsid w:val="00AB0977"/>
    <w:rsid w:val="00AF77FA"/>
    <w:rsid w:val="00B25DA1"/>
    <w:rsid w:val="00B42B32"/>
    <w:rsid w:val="00B65379"/>
    <w:rsid w:val="00B816E1"/>
    <w:rsid w:val="00BD7893"/>
    <w:rsid w:val="00BE4734"/>
    <w:rsid w:val="00BF3832"/>
    <w:rsid w:val="00BF55DF"/>
    <w:rsid w:val="00C13E8C"/>
    <w:rsid w:val="00C40F48"/>
    <w:rsid w:val="00C535E9"/>
    <w:rsid w:val="00C55C0B"/>
    <w:rsid w:val="00C7350A"/>
    <w:rsid w:val="00C87748"/>
    <w:rsid w:val="00CB3DA4"/>
    <w:rsid w:val="00CC1711"/>
    <w:rsid w:val="00CC77D7"/>
    <w:rsid w:val="00D04055"/>
    <w:rsid w:val="00D078F9"/>
    <w:rsid w:val="00D30A4A"/>
    <w:rsid w:val="00D4749D"/>
    <w:rsid w:val="00D555B0"/>
    <w:rsid w:val="00D74BBE"/>
    <w:rsid w:val="00D87E3B"/>
    <w:rsid w:val="00D93E26"/>
    <w:rsid w:val="00DC499D"/>
    <w:rsid w:val="00E06F87"/>
    <w:rsid w:val="00E27FB0"/>
    <w:rsid w:val="00E329F6"/>
    <w:rsid w:val="00E4214D"/>
    <w:rsid w:val="00E5264C"/>
    <w:rsid w:val="00E53530"/>
    <w:rsid w:val="00E6592B"/>
    <w:rsid w:val="00E65C16"/>
    <w:rsid w:val="00E76491"/>
    <w:rsid w:val="00E81DB9"/>
    <w:rsid w:val="00E8716D"/>
    <w:rsid w:val="00EB557C"/>
    <w:rsid w:val="00EB61E5"/>
    <w:rsid w:val="00ED2466"/>
    <w:rsid w:val="00ED45B7"/>
    <w:rsid w:val="00EE6944"/>
    <w:rsid w:val="00EF2046"/>
    <w:rsid w:val="00EF5C80"/>
    <w:rsid w:val="00F041B7"/>
    <w:rsid w:val="00F16494"/>
    <w:rsid w:val="00F258C1"/>
    <w:rsid w:val="00F612A3"/>
    <w:rsid w:val="00F66DC9"/>
    <w:rsid w:val="00F7505B"/>
    <w:rsid w:val="00F76781"/>
    <w:rsid w:val="00F776A8"/>
    <w:rsid w:val="00FB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201EEC"/>
  <w15:docId w15:val="{292E65BD-79D1-4C2D-B42F-555CB228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5300A"/>
  </w:style>
  <w:style w:type="character" w:styleId="FootnoteReference">
    <w:name w:val="footnote reference"/>
    <w:basedOn w:val="DefaultParagraphFont"/>
    <w:semiHidden/>
    <w:rsid w:val="00A5300A"/>
    <w:rPr>
      <w:vertAlign w:val="superscript"/>
    </w:rPr>
  </w:style>
  <w:style w:type="paragraph" w:styleId="Header">
    <w:name w:val="header"/>
    <w:basedOn w:val="Normal"/>
    <w:rsid w:val="009C1311"/>
    <w:pPr>
      <w:tabs>
        <w:tab w:val="center" w:pos="4320"/>
        <w:tab w:val="right" w:pos="8640"/>
      </w:tabs>
    </w:pPr>
  </w:style>
  <w:style w:type="paragraph" w:styleId="Footer">
    <w:name w:val="footer"/>
    <w:basedOn w:val="Normal"/>
    <w:rsid w:val="009C1311"/>
    <w:pPr>
      <w:tabs>
        <w:tab w:val="center" w:pos="4320"/>
        <w:tab w:val="right" w:pos="8640"/>
      </w:tabs>
    </w:pPr>
  </w:style>
  <w:style w:type="paragraph" w:styleId="BalloonText">
    <w:name w:val="Balloon Text"/>
    <w:basedOn w:val="Normal"/>
    <w:semiHidden/>
    <w:rsid w:val="00001E28"/>
    <w:rPr>
      <w:rFonts w:ascii="Tahoma" w:hAnsi="Tahoma" w:cs="Tahoma"/>
      <w:sz w:val="16"/>
      <w:szCs w:val="16"/>
    </w:rPr>
  </w:style>
  <w:style w:type="character" w:styleId="PageNumber">
    <w:name w:val="page number"/>
    <w:basedOn w:val="DefaultParagraphFont"/>
    <w:rsid w:val="00A65F06"/>
  </w:style>
  <w:style w:type="paragraph" w:styleId="HTMLPreformatted">
    <w:name w:val="HTML Preformatted"/>
    <w:basedOn w:val="Normal"/>
    <w:link w:val="HTMLPreformattedChar"/>
    <w:uiPriority w:val="99"/>
    <w:rsid w:val="00A6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A0C5D"/>
    <w:rPr>
      <w:rFonts w:ascii="Courier New" w:hAnsi="Courier New" w:cs="Courier New"/>
    </w:rPr>
  </w:style>
  <w:style w:type="character" w:styleId="Hyperlink">
    <w:name w:val="Hyperlink"/>
    <w:basedOn w:val="DefaultParagraphFont"/>
    <w:uiPriority w:val="99"/>
    <w:unhideWhenUsed/>
    <w:rsid w:val="00A242F7"/>
    <w:rPr>
      <w:color w:val="0000FF"/>
      <w:u w:val="single"/>
    </w:rPr>
  </w:style>
  <w:style w:type="character" w:customStyle="1" w:styleId="FootnoteTextChar">
    <w:name w:val="Footnote Text Char"/>
    <w:basedOn w:val="DefaultParagraphFont"/>
    <w:link w:val="FootnoteText"/>
    <w:semiHidden/>
    <w:rsid w:val="00A9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0402">
      <w:bodyDiv w:val="1"/>
      <w:marLeft w:val="0"/>
      <w:marRight w:val="0"/>
      <w:marTop w:val="0"/>
      <w:marBottom w:val="0"/>
      <w:divBdr>
        <w:top w:val="none" w:sz="0" w:space="0" w:color="auto"/>
        <w:left w:val="none" w:sz="0" w:space="0" w:color="auto"/>
        <w:bottom w:val="none" w:sz="0" w:space="0" w:color="auto"/>
        <w:right w:val="none" w:sz="0" w:space="0" w:color="auto"/>
      </w:divBdr>
    </w:div>
    <w:div w:id="823085187">
      <w:bodyDiv w:val="1"/>
      <w:marLeft w:val="60"/>
      <w:marRight w:val="60"/>
      <w:marTop w:val="60"/>
      <w:marBottom w:val="15"/>
      <w:divBdr>
        <w:top w:val="none" w:sz="0" w:space="0" w:color="auto"/>
        <w:left w:val="none" w:sz="0" w:space="0" w:color="auto"/>
        <w:bottom w:val="none" w:sz="0" w:space="0" w:color="auto"/>
        <w:right w:val="none" w:sz="0" w:space="0" w:color="auto"/>
      </w:divBdr>
      <w:divsChild>
        <w:div w:id="190849437">
          <w:marLeft w:val="0"/>
          <w:marRight w:val="0"/>
          <w:marTop w:val="0"/>
          <w:marBottom w:val="0"/>
          <w:divBdr>
            <w:top w:val="none" w:sz="0" w:space="0" w:color="auto"/>
            <w:left w:val="none" w:sz="0" w:space="0" w:color="auto"/>
            <w:bottom w:val="none" w:sz="0" w:space="0" w:color="auto"/>
            <w:right w:val="none" w:sz="0" w:space="0" w:color="auto"/>
          </w:divBdr>
        </w:div>
        <w:div w:id="683553858">
          <w:marLeft w:val="0"/>
          <w:marRight w:val="0"/>
          <w:marTop w:val="0"/>
          <w:marBottom w:val="0"/>
          <w:divBdr>
            <w:top w:val="none" w:sz="0" w:space="0" w:color="auto"/>
            <w:left w:val="none" w:sz="0" w:space="0" w:color="auto"/>
            <w:bottom w:val="none" w:sz="0" w:space="0" w:color="auto"/>
            <w:right w:val="none" w:sz="0" w:space="0" w:color="auto"/>
          </w:divBdr>
        </w:div>
        <w:div w:id="835612356">
          <w:marLeft w:val="0"/>
          <w:marRight w:val="0"/>
          <w:marTop w:val="0"/>
          <w:marBottom w:val="0"/>
          <w:divBdr>
            <w:top w:val="none" w:sz="0" w:space="0" w:color="auto"/>
            <w:left w:val="none" w:sz="0" w:space="0" w:color="auto"/>
            <w:bottom w:val="none" w:sz="0" w:space="0" w:color="auto"/>
            <w:right w:val="none" w:sz="0" w:space="0" w:color="auto"/>
          </w:divBdr>
        </w:div>
        <w:div w:id="1107458531">
          <w:marLeft w:val="0"/>
          <w:marRight w:val="0"/>
          <w:marTop w:val="0"/>
          <w:marBottom w:val="0"/>
          <w:divBdr>
            <w:top w:val="none" w:sz="0" w:space="0" w:color="auto"/>
            <w:left w:val="none" w:sz="0" w:space="0" w:color="auto"/>
            <w:bottom w:val="none" w:sz="0" w:space="0" w:color="auto"/>
            <w:right w:val="none" w:sz="0" w:space="0" w:color="auto"/>
          </w:divBdr>
        </w:div>
        <w:div w:id="1332761699">
          <w:marLeft w:val="0"/>
          <w:marRight w:val="0"/>
          <w:marTop w:val="0"/>
          <w:marBottom w:val="0"/>
          <w:divBdr>
            <w:top w:val="none" w:sz="0" w:space="0" w:color="auto"/>
            <w:left w:val="none" w:sz="0" w:space="0" w:color="auto"/>
            <w:bottom w:val="none" w:sz="0" w:space="0" w:color="auto"/>
            <w:right w:val="none" w:sz="0" w:space="0" w:color="auto"/>
          </w:divBdr>
        </w:div>
        <w:div w:id="1540555655">
          <w:marLeft w:val="0"/>
          <w:marRight w:val="0"/>
          <w:marTop w:val="0"/>
          <w:marBottom w:val="0"/>
          <w:divBdr>
            <w:top w:val="none" w:sz="0" w:space="0" w:color="auto"/>
            <w:left w:val="none" w:sz="0" w:space="0" w:color="auto"/>
            <w:bottom w:val="none" w:sz="0" w:space="0" w:color="auto"/>
            <w:right w:val="none" w:sz="0" w:space="0" w:color="auto"/>
          </w:divBdr>
        </w:div>
        <w:div w:id="1781223698">
          <w:marLeft w:val="0"/>
          <w:marRight w:val="0"/>
          <w:marTop w:val="0"/>
          <w:marBottom w:val="0"/>
          <w:divBdr>
            <w:top w:val="none" w:sz="0" w:space="0" w:color="auto"/>
            <w:left w:val="none" w:sz="0" w:space="0" w:color="auto"/>
            <w:bottom w:val="none" w:sz="0" w:space="0" w:color="auto"/>
            <w:right w:val="none" w:sz="0" w:space="0" w:color="auto"/>
          </w:divBdr>
        </w:div>
        <w:div w:id="2015106992">
          <w:marLeft w:val="0"/>
          <w:marRight w:val="0"/>
          <w:marTop w:val="0"/>
          <w:marBottom w:val="0"/>
          <w:divBdr>
            <w:top w:val="none" w:sz="0" w:space="0" w:color="auto"/>
            <w:left w:val="none" w:sz="0" w:space="0" w:color="auto"/>
            <w:bottom w:val="none" w:sz="0" w:space="0" w:color="auto"/>
            <w:right w:val="none" w:sz="0" w:space="0" w:color="auto"/>
          </w:divBdr>
        </w:div>
      </w:divsChild>
    </w:div>
    <w:div w:id="1019088027">
      <w:bodyDiv w:val="1"/>
      <w:marLeft w:val="0"/>
      <w:marRight w:val="0"/>
      <w:marTop w:val="0"/>
      <w:marBottom w:val="0"/>
      <w:divBdr>
        <w:top w:val="none" w:sz="0" w:space="0" w:color="auto"/>
        <w:left w:val="none" w:sz="0" w:space="0" w:color="auto"/>
        <w:bottom w:val="none" w:sz="0" w:space="0" w:color="auto"/>
        <w:right w:val="none" w:sz="0" w:space="0" w:color="auto"/>
      </w:divBdr>
    </w:div>
    <w:div w:id="16533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os.lacounty.gov/LinkClick.aspx?fileticket=DQVCNY5ueRE%3d&amp;portalid=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brary.municode.com/ca/los_angeles_county/codes/code_of_ordinances?nodeId=TIT2AD_DIV4MIRE_CH2.160COL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os.lacounty.gov/Services/Conflict-of-Interest-Lobbyist/Lobbyist-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3FD0C3FD136A48A44A4EC29EB07A61" ma:contentTypeVersion="14" ma:contentTypeDescription="Create a new document." ma:contentTypeScope="" ma:versionID="847c34d57e89b6dfdc2ceee32b2fd435">
  <xsd:schema xmlns:xsd="http://www.w3.org/2001/XMLSchema" xmlns:xs="http://www.w3.org/2001/XMLSchema" xmlns:p="http://schemas.microsoft.com/office/2006/metadata/properties" xmlns:ns1="http://schemas.microsoft.com/sharepoint/v3" xmlns:ns2="90bc3d20-02de-4847-bc0a-851570f653a2" xmlns:ns3="82567fb2-6a47-406d-b770-f8cd21ca577c" targetNamespace="http://schemas.microsoft.com/office/2006/metadata/properties" ma:root="true" ma:fieldsID="d2d801c9904beb7348cdc5b33033449d" ns1:_="" ns2:_="" ns3:_="">
    <xsd:import namespace="http://schemas.microsoft.com/sharepoint/v3"/>
    <xsd:import namespace="90bc3d20-02de-4847-bc0a-851570f653a2"/>
    <xsd:import namespace="82567fb2-6a47-406d-b770-f8cd21ca5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4D6744-E24E-48C4-85B8-95B5915D919A}">
  <ds:schemaRefs>
    <ds:schemaRef ds:uri="http://schemas.microsoft.com/sharepoint/v3/contenttype/forms"/>
  </ds:schemaRefs>
</ds:datastoreItem>
</file>

<file path=customXml/itemProps2.xml><?xml version="1.0" encoding="utf-8"?>
<ds:datastoreItem xmlns:ds="http://schemas.openxmlformats.org/officeDocument/2006/customXml" ds:itemID="{42B257BC-A3DA-4B1A-AB3E-1B9820CC187E}">
  <ds:schemaRefs>
    <ds:schemaRef ds:uri="http://schemas.openxmlformats.org/officeDocument/2006/bibliography"/>
  </ds:schemaRefs>
</ds:datastoreItem>
</file>

<file path=customXml/itemProps3.xml><?xml version="1.0" encoding="utf-8"?>
<ds:datastoreItem xmlns:ds="http://schemas.openxmlformats.org/officeDocument/2006/customXml" ds:itemID="{C21DC5D6-5220-4883-BE42-CF7FD9F8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D6263-6F04-447B-B59D-AF259AED9717}">
  <ds:schemaRefs>
    <ds:schemaRef ds:uri="http://schemas.microsoft.com/office/2006/metadata/properties"/>
    <ds:schemaRef ds:uri="http://schemas.microsoft.com/office/infopath/2007/PartnerControls"/>
    <ds:schemaRef ds:uri="http://schemas.microsoft.com/sharepoint/v3"/>
    <ds:schemaRef ds:uri="90bc3d20-02de-4847-bc0a-851570f653a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2278</Words>
  <Characters>16636</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ATTACHMENT</vt:lpstr>
    </vt:vector>
  </TitlesOfParts>
  <Company>LACERA</Company>
  <LinksUpToDate>false</LinksUpToDate>
  <CharactersWithSpaces>18877</CharactersWithSpaces>
  <SharedDoc>false</SharedDoc>
  <HLinks>
    <vt:vector size="18" baseType="variant">
      <vt:variant>
        <vt:i4>7602302</vt:i4>
      </vt:variant>
      <vt:variant>
        <vt:i4>6</vt:i4>
      </vt:variant>
      <vt:variant>
        <vt:i4>0</vt:i4>
      </vt:variant>
      <vt:variant>
        <vt:i4>5</vt:i4>
      </vt:variant>
      <vt:variant>
        <vt:lpwstr>http://bos.co.la.ca.us/categories/lobbyistinfo.htm</vt:lpwstr>
      </vt:variant>
      <vt:variant>
        <vt:lpwstr/>
      </vt:variant>
      <vt:variant>
        <vt:i4>7077926</vt:i4>
      </vt:variant>
      <vt:variant>
        <vt:i4>3</vt:i4>
      </vt:variant>
      <vt:variant>
        <vt:i4>0</vt:i4>
      </vt:variant>
      <vt:variant>
        <vt:i4>5</vt:i4>
      </vt:variant>
      <vt:variant>
        <vt:lpwstr>http://bos.co.la.ca.us/categories/LobInfo/Ordinance.htm</vt:lpwstr>
      </vt:variant>
      <vt:variant>
        <vt:lpwstr/>
      </vt:variant>
      <vt:variant>
        <vt:i4>6619173</vt:i4>
      </vt:variant>
      <vt:variant>
        <vt:i4>0</vt:i4>
      </vt:variant>
      <vt:variant>
        <vt:i4>0</vt:i4>
      </vt:variant>
      <vt:variant>
        <vt:i4>5</vt:i4>
      </vt:variant>
      <vt:variant>
        <vt:lpwstr>http://bos.co.la.ca.us/categories/LobInfo/Rules.htm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dc:title>
  <dc:creator>Wagnec</dc:creator>
  <cp:lastModifiedBy>Chad Timko</cp:lastModifiedBy>
  <cp:revision>7</cp:revision>
  <cp:lastPrinted>2015-09-11T22:08:00Z</cp:lastPrinted>
  <dcterms:created xsi:type="dcterms:W3CDTF">2019-04-18T23:22:00Z</dcterms:created>
  <dcterms:modified xsi:type="dcterms:W3CDTF">2021-10-25T16:31:00Z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0x0101009E3FD0C3FD136A48A44A4EC29EB07A61</vt:lpwstr>
  </property>
</Properties>
</file>